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9C" w:rsidRDefault="008E0F9C" w:rsidP="008E0F9C">
      <w:pPr>
        <w:jc w:val="center"/>
        <w:rPr>
          <w:b/>
          <w:bCs/>
          <w:sz w:val="48"/>
          <w:szCs w:val="48"/>
        </w:rPr>
      </w:pPr>
      <w:r w:rsidRPr="00063579">
        <w:rPr>
          <w:color w:val="0F243E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3pt" fillcolor="#369" stroked="f">
            <v:shadow on="t" color="#b2b2b2" opacity="52429f" offset="3pt"/>
            <v:textpath style="font-family:&quot;Times New Roman&quot;;v-text-kern:t" trim="t" fitpath="t" string="Общество с ограниченной ответственностью&#10;«Квадратура»&#10;"/>
          </v:shape>
        </w:pict>
      </w:r>
    </w:p>
    <w:p w:rsidR="008E0F9C" w:rsidRDefault="008E0F9C" w:rsidP="008E0F9C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8E0F9C" w:rsidRDefault="008E0F9C" w:rsidP="008E0F9C">
      <w:pPr>
        <w:ind w:firstLine="567"/>
        <w:jc w:val="right"/>
        <w:rPr>
          <w:b/>
        </w:rPr>
      </w:pPr>
    </w:p>
    <w:p w:rsidR="008E0F9C" w:rsidRPr="00FC458F" w:rsidRDefault="008E0F9C" w:rsidP="008E0F9C">
      <w:pPr>
        <w:ind w:firstLine="567"/>
        <w:jc w:val="right"/>
        <w:rPr>
          <w:b/>
        </w:rPr>
      </w:pPr>
      <w:r>
        <w:rPr>
          <w:b/>
        </w:rPr>
        <w:t>Проектная декларация</w:t>
      </w:r>
      <w:r w:rsidRPr="00FC458F">
        <w:rPr>
          <w:b/>
        </w:rPr>
        <w:t xml:space="preserve"> опубликов</w:t>
      </w:r>
      <w:r>
        <w:rPr>
          <w:b/>
        </w:rPr>
        <w:t>ана:</w:t>
      </w:r>
    </w:p>
    <w:p w:rsidR="008E0F9C" w:rsidRDefault="008E0F9C" w:rsidP="008E0F9C">
      <w:pPr>
        <w:ind w:firstLine="567"/>
        <w:jc w:val="right"/>
      </w:pPr>
      <w:r w:rsidRPr="00FC458F">
        <w:t xml:space="preserve">в сети Интернет на сайте </w:t>
      </w:r>
      <w:hyperlink r:id="rId5" w:history="1">
        <w:r w:rsidRPr="00FC458F">
          <w:rPr>
            <w:rStyle w:val="a6"/>
          </w:rPr>
          <w:t>http://magistral-irk.ru</w:t>
        </w:r>
      </w:hyperlink>
    </w:p>
    <w:p w:rsidR="008E0F9C" w:rsidRPr="00FC458F" w:rsidRDefault="008E0F9C" w:rsidP="008E0F9C">
      <w:pPr>
        <w:ind w:firstLine="567"/>
        <w:jc w:val="right"/>
        <w:rPr>
          <w:b/>
        </w:rPr>
      </w:pPr>
      <w:r>
        <w:t>(по состоянию на 01.08.2012г.)</w:t>
      </w:r>
    </w:p>
    <w:p w:rsidR="008E0F9C" w:rsidRDefault="008E0F9C" w:rsidP="008E0F9C">
      <w:pPr>
        <w:jc w:val="center"/>
        <w:rPr>
          <w:b/>
          <w:sz w:val="22"/>
          <w:szCs w:val="22"/>
        </w:rPr>
      </w:pPr>
    </w:p>
    <w:p w:rsidR="008E0F9C" w:rsidRDefault="008E0F9C" w:rsidP="008E0F9C">
      <w:pPr>
        <w:jc w:val="center"/>
        <w:rPr>
          <w:b/>
          <w:sz w:val="22"/>
          <w:szCs w:val="22"/>
        </w:rPr>
      </w:pPr>
    </w:p>
    <w:p w:rsidR="008E0F9C" w:rsidRDefault="008E0F9C" w:rsidP="008E0F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ПРОЕКТНАЯ ДЕКЛАРАЦИЯ</w:t>
      </w:r>
    </w:p>
    <w:p w:rsidR="008E0F9C" w:rsidRDefault="008E0F9C" w:rsidP="008E0F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(с изменениями)</w:t>
      </w:r>
    </w:p>
    <w:p w:rsidR="008E0F9C" w:rsidRDefault="008E0F9C" w:rsidP="008E0F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строительство многоквартирных домов с подземными автостоянками на земельном участке по адресу: Иркутская область, г. Иркутск, Октябрьский район, </w:t>
      </w:r>
      <w:proofErr w:type="spellStart"/>
      <w:r>
        <w:rPr>
          <w:b/>
          <w:sz w:val="22"/>
          <w:szCs w:val="22"/>
        </w:rPr>
        <w:t>мкр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олнечный</w:t>
      </w:r>
      <w:proofErr w:type="spellEnd"/>
      <w:r>
        <w:rPr>
          <w:b/>
          <w:sz w:val="22"/>
          <w:szCs w:val="22"/>
        </w:rPr>
        <w:t xml:space="preserve">, </w:t>
      </w:r>
    </w:p>
    <w:p w:rsidR="008E0F9C" w:rsidRDefault="008E0F9C" w:rsidP="008E0F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ул</w:t>
      </w:r>
      <w:proofErr w:type="gramStart"/>
      <w:r>
        <w:rPr>
          <w:b/>
          <w:sz w:val="22"/>
          <w:szCs w:val="22"/>
        </w:rPr>
        <w:t>.Б</w:t>
      </w:r>
      <w:proofErr w:type="gramEnd"/>
      <w:r>
        <w:rPr>
          <w:b/>
          <w:sz w:val="22"/>
          <w:szCs w:val="22"/>
        </w:rPr>
        <w:t xml:space="preserve">айкальская, 269, четыре очереди строительства, </w:t>
      </w:r>
      <w:proofErr w:type="spellStart"/>
      <w:r>
        <w:rPr>
          <w:b/>
          <w:sz w:val="22"/>
          <w:szCs w:val="22"/>
        </w:rPr>
        <w:t>блок-секции</w:t>
      </w:r>
      <w:proofErr w:type="spellEnd"/>
      <w:r>
        <w:rPr>
          <w:b/>
          <w:sz w:val="22"/>
          <w:szCs w:val="22"/>
        </w:rPr>
        <w:t xml:space="preserve"> 1, 2, 3, 5, 6, 7, 8, 9, 10, 11, 12, магазин и 2 подземные автостоянки.</w:t>
      </w:r>
    </w:p>
    <w:p w:rsidR="008E0F9C" w:rsidRDefault="008E0F9C" w:rsidP="008E0F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(Жилой комплекс «Море Солнца»).</w:t>
      </w:r>
    </w:p>
    <w:p w:rsidR="008E0F9C" w:rsidRDefault="008E0F9C" w:rsidP="008E0F9C">
      <w:pPr>
        <w:jc w:val="center"/>
        <w:rPr>
          <w:b/>
          <w:sz w:val="22"/>
          <w:szCs w:val="22"/>
        </w:rPr>
      </w:pPr>
    </w:p>
    <w:p w:rsidR="008E0F9C" w:rsidRDefault="008E0F9C" w:rsidP="008E0F9C">
      <w:pPr>
        <w:jc w:val="center"/>
        <w:rPr>
          <w:b/>
          <w:sz w:val="22"/>
          <w:szCs w:val="22"/>
        </w:rPr>
      </w:pPr>
    </w:p>
    <w:p w:rsidR="008E0F9C" w:rsidRDefault="008E0F9C" w:rsidP="008E0F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ИНФОРМАЦИЯ О ЗАСТРОЙЩИКЕ.</w:t>
      </w:r>
    </w:p>
    <w:p w:rsidR="008E0F9C" w:rsidRDefault="008E0F9C" w:rsidP="008E0F9C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</w:t>
      </w:r>
    </w:p>
    <w:p w:rsidR="008E0F9C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«Квадратура»; сокращенное наименование ООО «Квадратура»</w:t>
      </w:r>
    </w:p>
    <w:p w:rsidR="008E0F9C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</w:t>
      </w:r>
      <w:proofErr w:type="spellStart"/>
      <w:r>
        <w:rPr>
          <w:sz w:val="22"/>
          <w:szCs w:val="22"/>
        </w:rPr>
        <w:t>Шиганин</w:t>
      </w:r>
      <w:proofErr w:type="spellEnd"/>
      <w:r>
        <w:rPr>
          <w:sz w:val="22"/>
          <w:szCs w:val="22"/>
        </w:rPr>
        <w:t xml:space="preserve"> Валерий Юрьевич</w:t>
      </w:r>
    </w:p>
    <w:p w:rsidR="008E0F9C" w:rsidRDefault="008E0F9C" w:rsidP="008E0F9C">
      <w:pPr>
        <w:ind w:firstLine="567"/>
        <w:rPr>
          <w:b/>
          <w:sz w:val="22"/>
          <w:szCs w:val="22"/>
        </w:rPr>
      </w:pPr>
    </w:p>
    <w:p w:rsidR="008E0F9C" w:rsidRDefault="008E0F9C" w:rsidP="008E0F9C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застройщика</w:t>
      </w:r>
    </w:p>
    <w:p w:rsidR="008E0F9C" w:rsidRDefault="008E0F9C" w:rsidP="008E0F9C">
      <w:pPr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Юридический адрес: </w:t>
      </w:r>
      <w:r>
        <w:rPr>
          <w:sz w:val="22"/>
          <w:szCs w:val="22"/>
        </w:rPr>
        <w:t xml:space="preserve">664005, </w:t>
      </w:r>
      <w:proofErr w:type="gramStart"/>
      <w:r>
        <w:rPr>
          <w:sz w:val="22"/>
          <w:szCs w:val="22"/>
        </w:rPr>
        <w:t>Иркутская</w:t>
      </w:r>
      <w:proofErr w:type="gramEnd"/>
      <w:r>
        <w:rPr>
          <w:sz w:val="22"/>
          <w:szCs w:val="22"/>
        </w:rPr>
        <w:t xml:space="preserve"> обл., г. Иркутск, ул. 2-я Железнодорожная, 22. </w:t>
      </w:r>
    </w:p>
    <w:p w:rsidR="008E0F9C" w:rsidRDefault="008E0F9C" w:rsidP="008E0F9C">
      <w:pPr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Фактический адрес: </w:t>
      </w:r>
      <w:r>
        <w:rPr>
          <w:sz w:val="22"/>
          <w:szCs w:val="22"/>
        </w:rPr>
        <w:t xml:space="preserve">664005, </w:t>
      </w:r>
      <w:proofErr w:type="gramStart"/>
      <w:r>
        <w:rPr>
          <w:sz w:val="22"/>
          <w:szCs w:val="22"/>
        </w:rPr>
        <w:t>Иркутская</w:t>
      </w:r>
      <w:proofErr w:type="gramEnd"/>
      <w:r>
        <w:rPr>
          <w:sz w:val="22"/>
          <w:szCs w:val="22"/>
        </w:rPr>
        <w:t xml:space="preserve"> обл., г. Иркутск, ул. 2-я Железнодорожная, 22. </w:t>
      </w:r>
    </w:p>
    <w:p w:rsidR="008E0F9C" w:rsidRDefault="008E0F9C" w:rsidP="008E0F9C">
      <w:pPr>
        <w:tabs>
          <w:tab w:val="right" w:pos="97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Телефон 630-115, факс 630-116.</w:t>
      </w:r>
      <w:r>
        <w:rPr>
          <w:sz w:val="22"/>
          <w:szCs w:val="22"/>
        </w:rPr>
        <w:tab/>
      </w:r>
    </w:p>
    <w:p w:rsidR="008E0F9C" w:rsidRDefault="008E0F9C" w:rsidP="008E0F9C">
      <w:pPr>
        <w:ind w:firstLine="567"/>
        <w:rPr>
          <w:b/>
          <w:sz w:val="22"/>
          <w:szCs w:val="22"/>
        </w:rPr>
      </w:pPr>
    </w:p>
    <w:p w:rsidR="008E0F9C" w:rsidRDefault="008E0F9C" w:rsidP="008E0F9C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Режим работы застройщика </w:t>
      </w:r>
    </w:p>
    <w:p w:rsidR="008E0F9C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с 9-00 до 18-00 ч, с 13-00 до 14-00 ч обед, суббота, воскресенье – выходные дни.</w:t>
      </w:r>
    </w:p>
    <w:p w:rsidR="008E0F9C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Отдел продаж – с 9-00 до 18-00 ч. (будние дни), суббота, воскресенье – выходной.</w:t>
      </w:r>
    </w:p>
    <w:p w:rsidR="008E0F9C" w:rsidRDefault="008E0F9C" w:rsidP="008E0F9C">
      <w:pPr>
        <w:ind w:firstLine="567"/>
        <w:rPr>
          <w:b/>
          <w:sz w:val="22"/>
          <w:szCs w:val="22"/>
        </w:rPr>
      </w:pPr>
    </w:p>
    <w:p w:rsidR="008E0F9C" w:rsidRDefault="008E0F9C" w:rsidP="008E0F9C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Государственная регистрация застройщика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Зарегистрировано 14 апреля 2008 года - Свидетельство о государственной регистрации юридического лица за основным государственным номером 1083812002482, серия 38 № 002802215, наименование регистрирующего органа: Инспекция Федеральной налоговой службы по Свердловскому округу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Иркутска.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Свидетельство о постановке на учет юридического лица в налоговом органе по месту нахождения на территории Российской Федерации, серия 38 № 002538558, выдано Инспекцией Федеральной Налоговой службы по Свердловскому округу г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ркутска.</w:t>
      </w:r>
    </w:p>
    <w:p w:rsidR="008E0F9C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ИНН/КПП </w:t>
      </w:r>
      <w:r>
        <w:rPr>
          <w:bCs/>
          <w:sz w:val="22"/>
          <w:szCs w:val="22"/>
        </w:rPr>
        <w:t>3812103774</w:t>
      </w:r>
      <w:r>
        <w:rPr>
          <w:sz w:val="22"/>
          <w:szCs w:val="22"/>
        </w:rPr>
        <w:t>/381201001</w:t>
      </w:r>
    </w:p>
    <w:p w:rsidR="008E0F9C" w:rsidRDefault="008E0F9C" w:rsidP="008E0F9C">
      <w:pPr>
        <w:ind w:firstLine="567"/>
        <w:rPr>
          <w:sz w:val="22"/>
          <w:szCs w:val="22"/>
        </w:rPr>
      </w:pPr>
    </w:p>
    <w:p w:rsidR="008E0F9C" w:rsidRDefault="008E0F9C" w:rsidP="008E0F9C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Учредители</w:t>
      </w:r>
    </w:p>
    <w:p w:rsidR="008E0F9C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Юридическое лицо: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Закрытое акционерное общество «Квинта» - обладает 100% голосов в органе управления.</w:t>
      </w:r>
    </w:p>
    <w:p w:rsidR="008E0F9C" w:rsidRDefault="008E0F9C" w:rsidP="008E0F9C">
      <w:pPr>
        <w:ind w:firstLine="567"/>
        <w:rPr>
          <w:sz w:val="22"/>
          <w:szCs w:val="22"/>
        </w:rPr>
      </w:pPr>
    </w:p>
    <w:p w:rsidR="008E0F9C" w:rsidRDefault="008E0F9C" w:rsidP="008E0F9C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</w:p>
    <w:p w:rsidR="008E0F9C" w:rsidRDefault="008E0F9C" w:rsidP="008E0F9C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Лицензируемая деятельность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Лицензирование деятельности по проектированию и строительству зданий и сооружений, за исключением сооружений сезонного или вспомогательного назначения, прекращено с 1 января 2010г. на основании Федерального закона от 19.07.2007г. №136-ФЗ (с изменениями, внесенными Федеральным законом от 22.07.2008г. № 148-ФЗ) «О внесении изменений в статьи 17 и 18 </w:t>
      </w:r>
      <w:r>
        <w:rPr>
          <w:sz w:val="22"/>
          <w:szCs w:val="22"/>
        </w:rPr>
        <w:lastRenderedPageBreak/>
        <w:t xml:space="preserve">Федерального закона «О лицензировании отдельных видов деятельности» по вопросам лицензирования строительной деятельности». </w:t>
      </w:r>
      <w:proofErr w:type="gramEnd"/>
    </w:p>
    <w:p w:rsidR="008E0F9C" w:rsidRPr="001E44E4" w:rsidRDefault="008E0F9C" w:rsidP="008E0F9C">
      <w:pPr>
        <w:ind w:firstLine="567"/>
        <w:rPr>
          <w:sz w:val="22"/>
          <w:szCs w:val="22"/>
        </w:rPr>
      </w:pPr>
    </w:p>
    <w:p w:rsidR="008E0F9C" w:rsidRDefault="008E0F9C" w:rsidP="008E0F9C">
      <w:pPr>
        <w:ind w:firstLine="567"/>
        <w:rPr>
          <w:b/>
          <w:sz w:val="22"/>
          <w:szCs w:val="22"/>
        </w:rPr>
      </w:pPr>
    </w:p>
    <w:p w:rsidR="008E0F9C" w:rsidRDefault="008E0F9C" w:rsidP="008E0F9C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Финансирование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«Квадратура» осуществляет строительство за счет привлечения денежных средств инвесторов по договорам долевого участия в строительстве.</w:t>
      </w:r>
    </w:p>
    <w:p w:rsidR="008E0F9C" w:rsidRPr="00A04DA2" w:rsidRDefault="008E0F9C" w:rsidP="008E0F9C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Строительство первой очереди осуществляется за счет привлечения денежных средств инвесторов по договорам долевого участия в строительстве</w:t>
      </w:r>
      <w:r>
        <w:rPr>
          <w:sz w:val="24"/>
          <w:szCs w:val="24"/>
        </w:rPr>
        <w:t xml:space="preserve"> (доля участия инвесторов – 27%),</w:t>
      </w:r>
      <w:r w:rsidRPr="007044CA">
        <w:rPr>
          <w:sz w:val="22"/>
          <w:szCs w:val="22"/>
        </w:rPr>
        <w:t xml:space="preserve"> </w:t>
      </w:r>
      <w:r w:rsidRPr="00A04DA2">
        <w:rPr>
          <w:sz w:val="22"/>
          <w:szCs w:val="22"/>
        </w:rPr>
        <w:t>за счет</w:t>
      </w:r>
      <w:r>
        <w:rPr>
          <w:sz w:val="22"/>
          <w:szCs w:val="22"/>
        </w:rPr>
        <w:t xml:space="preserve"> привлечения кредитных средств</w:t>
      </w:r>
      <w:r w:rsidRPr="00A04DA2">
        <w:rPr>
          <w:sz w:val="22"/>
          <w:szCs w:val="22"/>
        </w:rPr>
        <w:t xml:space="preserve"> </w:t>
      </w:r>
      <w:r w:rsidRPr="004E0B4F">
        <w:rPr>
          <w:sz w:val="22"/>
          <w:szCs w:val="22"/>
        </w:rPr>
        <w:t xml:space="preserve">Открытого акционерного общества «Сбербанк России» (доля участия банка – 55%, что составляет 465 000 </w:t>
      </w:r>
      <w:proofErr w:type="spellStart"/>
      <w:r w:rsidRPr="004E0B4F">
        <w:rPr>
          <w:sz w:val="22"/>
          <w:szCs w:val="22"/>
        </w:rPr>
        <w:t>000</w:t>
      </w:r>
      <w:proofErr w:type="spellEnd"/>
      <w:r w:rsidRPr="004E0B4F">
        <w:rPr>
          <w:sz w:val="22"/>
          <w:szCs w:val="22"/>
        </w:rPr>
        <w:t xml:space="preserve"> (четыреста шестьдесят пять миллионов</w:t>
      </w:r>
      <w:r>
        <w:rPr>
          <w:sz w:val="22"/>
          <w:szCs w:val="22"/>
        </w:rPr>
        <w:t>) рублей, а также за счет собственных средств (доля участия Застройщика – 18%)</w:t>
      </w:r>
      <w:r w:rsidRPr="00A04DA2">
        <w:rPr>
          <w:sz w:val="22"/>
          <w:szCs w:val="22"/>
        </w:rPr>
        <w:t xml:space="preserve">. </w:t>
      </w:r>
      <w:proofErr w:type="gramEnd"/>
    </w:p>
    <w:p w:rsidR="008E0F9C" w:rsidRDefault="008E0F9C" w:rsidP="008E0F9C">
      <w:pPr>
        <w:ind w:firstLine="567"/>
        <w:jc w:val="both"/>
        <w:rPr>
          <w:sz w:val="24"/>
          <w:szCs w:val="24"/>
        </w:rPr>
      </w:pPr>
      <w:r w:rsidRPr="00C93DC5">
        <w:rPr>
          <w:sz w:val="24"/>
          <w:szCs w:val="24"/>
        </w:rPr>
        <w:t xml:space="preserve"> </w:t>
      </w:r>
    </w:p>
    <w:p w:rsidR="008E0F9C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Финансовый результат текущего года (на 2 квартал 2012г.</w:t>
      </w:r>
      <w:r w:rsidRPr="00322C07">
        <w:rPr>
          <w:sz w:val="22"/>
          <w:szCs w:val="22"/>
        </w:rPr>
        <w:t>):</w:t>
      </w:r>
    </w:p>
    <w:p w:rsidR="008E0F9C" w:rsidRPr="00414466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Чистая прибы</w:t>
      </w:r>
      <w:r w:rsidRPr="00414466">
        <w:rPr>
          <w:sz w:val="22"/>
          <w:szCs w:val="22"/>
        </w:rPr>
        <w:t xml:space="preserve">ль: </w:t>
      </w:r>
      <w:r>
        <w:rPr>
          <w:sz w:val="22"/>
          <w:szCs w:val="22"/>
        </w:rPr>
        <w:t>40</w:t>
      </w:r>
      <w:r w:rsidRPr="00414466">
        <w:rPr>
          <w:sz w:val="22"/>
          <w:szCs w:val="22"/>
        </w:rPr>
        <w:t xml:space="preserve">  тыс. руб.</w:t>
      </w:r>
    </w:p>
    <w:p w:rsidR="008E0F9C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Кредиторская задолженность: 35 209 тыс. руб.</w:t>
      </w:r>
    </w:p>
    <w:p w:rsidR="008E0F9C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Дебиторская задолженность: 211 328 тыс. руб.</w:t>
      </w:r>
    </w:p>
    <w:p w:rsidR="008E0F9C" w:rsidRPr="00C93DC5" w:rsidRDefault="008E0F9C" w:rsidP="008E0F9C">
      <w:pPr>
        <w:tabs>
          <w:tab w:val="left" w:pos="781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0F9C" w:rsidRDefault="008E0F9C" w:rsidP="008E0F9C">
      <w:pPr>
        <w:ind w:firstLine="567"/>
        <w:rPr>
          <w:b/>
          <w:sz w:val="22"/>
          <w:szCs w:val="22"/>
        </w:rPr>
      </w:pPr>
      <w:r w:rsidRPr="00B36DAB">
        <w:rPr>
          <w:b/>
          <w:sz w:val="22"/>
          <w:szCs w:val="22"/>
        </w:rPr>
        <w:t>Перечень кредитуемых площадей (1-я очередь строительства</w:t>
      </w:r>
      <w:r w:rsidRPr="00B67287">
        <w:rPr>
          <w:b/>
          <w:sz w:val="22"/>
          <w:szCs w:val="22"/>
        </w:rPr>
        <w:t>):</w:t>
      </w:r>
    </w:p>
    <w:p w:rsidR="008E0F9C" w:rsidRDefault="008E0F9C" w:rsidP="008E0F9C">
      <w:pPr>
        <w:ind w:firstLine="567"/>
        <w:rPr>
          <w:b/>
          <w:sz w:val="22"/>
          <w:szCs w:val="22"/>
        </w:rPr>
      </w:pPr>
    </w:p>
    <w:p w:rsidR="008E0F9C" w:rsidRDefault="008E0F9C" w:rsidP="008E0F9C">
      <w:pPr>
        <w:pStyle w:val="a5"/>
        <w:numPr>
          <w:ilvl w:val="0"/>
          <w:numId w:val="1"/>
        </w:numPr>
        <w:rPr>
          <w:i/>
          <w:sz w:val="22"/>
          <w:szCs w:val="22"/>
          <w:u w:val="single"/>
        </w:rPr>
      </w:pPr>
      <w:r w:rsidRPr="001E44E4">
        <w:rPr>
          <w:i/>
          <w:sz w:val="22"/>
          <w:szCs w:val="22"/>
          <w:u w:val="single"/>
        </w:rPr>
        <w:t>Жилые помещения</w:t>
      </w:r>
      <w:r>
        <w:rPr>
          <w:i/>
          <w:sz w:val="22"/>
          <w:szCs w:val="22"/>
          <w:u w:val="single"/>
        </w:rPr>
        <w:t xml:space="preserve"> (квартиры)</w:t>
      </w:r>
      <w:r w:rsidRPr="001E44E4">
        <w:rPr>
          <w:i/>
          <w:sz w:val="22"/>
          <w:szCs w:val="22"/>
          <w:u w:val="single"/>
        </w:rPr>
        <w:t>:</w:t>
      </w:r>
    </w:p>
    <w:p w:rsidR="008E0F9C" w:rsidRDefault="008E0F9C" w:rsidP="008E0F9C">
      <w:pPr>
        <w:pStyle w:val="a5"/>
        <w:ind w:left="927"/>
        <w:rPr>
          <w:sz w:val="22"/>
          <w:szCs w:val="22"/>
        </w:rPr>
      </w:pPr>
      <w:r w:rsidRPr="00C67729">
        <w:rPr>
          <w:sz w:val="22"/>
          <w:szCs w:val="22"/>
        </w:rPr>
        <w:t xml:space="preserve">Всего </w:t>
      </w:r>
      <w:r>
        <w:rPr>
          <w:sz w:val="22"/>
          <w:szCs w:val="22"/>
        </w:rPr>
        <w:t>–</w:t>
      </w:r>
      <w:r w:rsidRPr="00C677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366, из них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: </w:t>
      </w:r>
    </w:p>
    <w:p w:rsidR="008E0F9C" w:rsidRDefault="008E0F9C" w:rsidP="008E0F9C">
      <w:pPr>
        <w:pStyle w:val="a5"/>
        <w:ind w:left="927"/>
        <w:rPr>
          <w:sz w:val="22"/>
          <w:szCs w:val="22"/>
        </w:rPr>
      </w:pPr>
      <w:proofErr w:type="gramStart"/>
      <w:r>
        <w:rPr>
          <w:sz w:val="22"/>
          <w:szCs w:val="22"/>
        </w:rPr>
        <w:t>б</w:t>
      </w:r>
      <w:proofErr w:type="gramEnd"/>
      <w:r>
        <w:rPr>
          <w:sz w:val="22"/>
          <w:szCs w:val="22"/>
        </w:rPr>
        <w:t>/с №1 – 127 квартир;</w:t>
      </w:r>
    </w:p>
    <w:p w:rsidR="008E0F9C" w:rsidRDefault="008E0F9C" w:rsidP="008E0F9C">
      <w:pPr>
        <w:pStyle w:val="a5"/>
        <w:ind w:left="927"/>
        <w:rPr>
          <w:sz w:val="22"/>
          <w:szCs w:val="22"/>
        </w:rPr>
      </w:pPr>
      <w:proofErr w:type="gramStart"/>
      <w:r>
        <w:rPr>
          <w:sz w:val="22"/>
          <w:szCs w:val="22"/>
        </w:rPr>
        <w:t>б</w:t>
      </w:r>
      <w:proofErr w:type="gramEnd"/>
      <w:r>
        <w:rPr>
          <w:sz w:val="22"/>
          <w:szCs w:val="22"/>
        </w:rPr>
        <w:t>/с №2 – 127 квартир;</w:t>
      </w:r>
    </w:p>
    <w:p w:rsidR="008E0F9C" w:rsidRDefault="008E0F9C" w:rsidP="008E0F9C">
      <w:pPr>
        <w:pStyle w:val="a5"/>
        <w:ind w:left="927"/>
        <w:rPr>
          <w:sz w:val="22"/>
          <w:szCs w:val="22"/>
        </w:rPr>
      </w:pPr>
      <w:proofErr w:type="gramStart"/>
      <w:r>
        <w:rPr>
          <w:sz w:val="22"/>
          <w:szCs w:val="22"/>
        </w:rPr>
        <w:t>б</w:t>
      </w:r>
      <w:proofErr w:type="gramEnd"/>
      <w:r>
        <w:rPr>
          <w:sz w:val="22"/>
          <w:szCs w:val="22"/>
        </w:rPr>
        <w:t>/с №3 – 112 квартир.</w:t>
      </w:r>
    </w:p>
    <w:p w:rsidR="008E0F9C" w:rsidRPr="00C67729" w:rsidRDefault="008E0F9C" w:rsidP="008E0F9C">
      <w:pPr>
        <w:pStyle w:val="a5"/>
        <w:ind w:left="927"/>
        <w:rPr>
          <w:sz w:val="22"/>
          <w:szCs w:val="22"/>
        </w:rPr>
      </w:pPr>
    </w:p>
    <w:p w:rsidR="008E0F9C" w:rsidRDefault="008E0F9C" w:rsidP="008E0F9C">
      <w:pPr>
        <w:pStyle w:val="a5"/>
        <w:numPr>
          <w:ilvl w:val="0"/>
          <w:numId w:val="1"/>
        </w:numPr>
        <w:rPr>
          <w:i/>
          <w:sz w:val="22"/>
          <w:szCs w:val="22"/>
          <w:u w:val="single"/>
        </w:rPr>
      </w:pPr>
      <w:r w:rsidRPr="00CD4D7C">
        <w:rPr>
          <w:i/>
          <w:sz w:val="22"/>
          <w:szCs w:val="22"/>
          <w:u w:val="single"/>
        </w:rPr>
        <w:t>Нежилые помещения (офисы):</w:t>
      </w:r>
    </w:p>
    <w:p w:rsidR="008E0F9C" w:rsidRDefault="008E0F9C" w:rsidP="008E0F9C">
      <w:pPr>
        <w:pStyle w:val="a5"/>
        <w:ind w:left="927"/>
        <w:rPr>
          <w:sz w:val="22"/>
          <w:szCs w:val="22"/>
        </w:rPr>
      </w:pPr>
      <w:r w:rsidRPr="00C67729">
        <w:rPr>
          <w:sz w:val="22"/>
          <w:szCs w:val="22"/>
        </w:rPr>
        <w:t xml:space="preserve">Всего </w:t>
      </w:r>
      <w:r>
        <w:rPr>
          <w:sz w:val="22"/>
          <w:szCs w:val="22"/>
        </w:rPr>
        <w:t xml:space="preserve">– 18, из них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:</w:t>
      </w:r>
      <w:r w:rsidRPr="00C67729">
        <w:rPr>
          <w:sz w:val="22"/>
          <w:szCs w:val="22"/>
        </w:rPr>
        <w:t xml:space="preserve"> </w:t>
      </w:r>
    </w:p>
    <w:p w:rsidR="008E0F9C" w:rsidRDefault="008E0F9C" w:rsidP="008E0F9C">
      <w:pPr>
        <w:pStyle w:val="a5"/>
        <w:ind w:left="927"/>
        <w:rPr>
          <w:sz w:val="22"/>
          <w:szCs w:val="22"/>
        </w:rPr>
      </w:pPr>
      <w:proofErr w:type="gramStart"/>
      <w:r>
        <w:rPr>
          <w:sz w:val="22"/>
          <w:szCs w:val="22"/>
        </w:rPr>
        <w:t>б</w:t>
      </w:r>
      <w:proofErr w:type="gramEnd"/>
      <w:r>
        <w:rPr>
          <w:sz w:val="22"/>
          <w:szCs w:val="22"/>
        </w:rPr>
        <w:t>/с №1 – 6 офисов;</w:t>
      </w:r>
    </w:p>
    <w:p w:rsidR="008E0F9C" w:rsidRDefault="008E0F9C" w:rsidP="008E0F9C">
      <w:pPr>
        <w:pStyle w:val="a5"/>
        <w:ind w:left="927"/>
        <w:rPr>
          <w:sz w:val="22"/>
          <w:szCs w:val="22"/>
        </w:rPr>
      </w:pPr>
      <w:proofErr w:type="gramStart"/>
      <w:r>
        <w:rPr>
          <w:sz w:val="22"/>
          <w:szCs w:val="22"/>
        </w:rPr>
        <w:t>б</w:t>
      </w:r>
      <w:proofErr w:type="gramEnd"/>
      <w:r>
        <w:rPr>
          <w:sz w:val="22"/>
          <w:szCs w:val="22"/>
        </w:rPr>
        <w:t>/с №2 – 6 офисов;</w:t>
      </w:r>
    </w:p>
    <w:p w:rsidR="008E0F9C" w:rsidRDefault="008E0F9C" w:rsidP="008E0F9C">
      <w:pPr>
        <w:pStyle w:val="a5"/>
        <w:ind w:left="927"/>
        <w:rPr>
          <w:sz w:val="22"/>
          <w:szCs w:val="22"/>
        </w:rPr>
      </w:pPr>
      <w:proofErr w:type="gramStart"/>
      <w:r>
        <w:rPr>
          <w:sz w:val="22"/>
          <w:szCs w:val="22"/>
        </w:rPr>
        <w:t>б</w:t>
      </w:r>
      <w:proofErr w:type="gramEnd"/>
      <w:r>
        <w:rPr>
          <w:sz w:val="22"/>
          <w:szCs w:val="22"/>
        </w:rPr>
        <w:t>/с №3 – 6 офисов.</w:t>
      </w:r>
    </w:p>
    <w:p w:rsidR="008E0F9C" w:rsidRPr="00C67729" w:rsidRDefault="008E0F9C" w:rsidP="008E0F9C">
      <w:pPr>
        <w:pStyle w:val="a5"/>
        <w:ind w:left="927"/>
        <w:rPr>
          <w:sz w:val="22"/>
          <w:szCs w:val="22"/>
        </w:rPr>
      </w:pPr>
    </w:p>
    <w:p w:rsidR="008E0F9C" w:rsidRDefault="008E0F9C" w:rsidP="008E0F9C">
      <w:pPr>
        <w:pStyle w:val="a5"/>
        <w:numPr>
          <w:ilvl w:val="0"/>
          <w:numId w:val="1"/>
        </w:numPr>
        <w:rPr>
          <w:i/>
          <w:sz w:val="22"/>
          <w:szCs w:val="22"/>
          <w:u w:val="single"/>
        </w:rPr>
      </w:pPr>
      <w:r w:rsidRPr="00804037">
        <w:rPr>
          <w:i/>
          <w:sz w:val="22"/>
          <w:szCs w:val="22"/>
          <w:u w:val="single"/>
        </w:rPr>
        <w:t xml:space="preserve">Стояночные места </w:t>
      </w:r>
    </w:p>
    <w:p w:rsidR="008E0F9C" w:rsidRDefault="008E0F9C" w:rsidP="008E0F9C">
      <w:pPr>
        <w:pStyle w:val="a5"/>
        <w:ind w:left="927"/>
        <w:rPr>
          <w:sz w:val="22"/>
          <w:szCs w:val="22"/>
        </w:rPr>
      </w:pPr>
      <w:r w:rsidRPr="00C67729">
        <w:rPr>
          <w:sz w:val="22"/>
          <w:szCs w:val="22"/>
        </w:rPr>
        <w:t xml:space="preserve">Всего - </w:t>
      </w:r>
      <w:r>
        <w:rPr>
          <w:sz w:val="22"/>
          <w:szCs w:val="22"/>
        </w:rPr>
        <w:t>7</w:t>
      </w:r>
      <w:r w:rsidRPr="00C67729">
        <w:rPr>
          <w:sz w:val="22"/>
          <w:szCs w:val="22"/>
        </w:rPr>
        <w:t xml:space="preserve">2 </w:t>
      </w:r>
      <w:proofErr w:type="spellStart"/>
      <w:r w:rsidRPr="00C67729">
        <w:rPr>
          <w:sz w:val="22"/>
          <w:szCs w:val="22"/>
        </w:rPr>
        <w:t>машино-места</w:t>
      </w:r>
      <w:proofErr w:type="spellEnd"/>
      <w:r w:rsidRPr="00C67729">
        <w:rPr>
          <w:sz w:val="22"/>
          <w:szCs w:val="22"/>
        </w:rPr>
        <w:t>.</w:t>
      </w:r>
    </w:p>
    <w:p w:rsidR="008E0F9C" w:rsidRPr="00C67729" w:rsidRDefault="008E0F9C" w:rsidP="008E0F9C">
      <w:pPr>
        <w:pStyle w:val="a5"/>
        <w:ind w:left="927"/>
        <w:rPr>
          <w:sz w:val="22"/>
          <w:szCs w:val="22"/>
        </w:rPr>
      </w:pPr>
    </w:p>
    <w:p w:rsidR="008E0F9C" w:rsidRPr="00804037" w:rsidRDefault="008E0F9C" w:rsidP="008E0F9C">
      <w:pPr>
        <w:pStyle w:val="a5"/>
        <w:rPr>
          <w:i/>
          <w:sz w:val="22"/>
          <w:szCs w:val="22"/>
          <w:u w:val="single"/>
        </w:rPr>
      </w:pPr>
    </w:p>
    <w:p w:rsidR="008E0F9C" w:rsidRDefault="008E0F9C" w:rsidP="008E0F9C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ИНФОРМАЦИЯ О ПРОЕКТЕ СТРОИТЕЛЬСТВА.</w:t>
      </w:r>
    </w:p>
    <w:p w:rsidR="008E0F9C" w:rsidRDefault="008E0F9C" w:rsidP="008E0F9C">
      <w:pPr>
        <w:ind w:firstLine="567"/>
        <w:jc w:val="center"/>
        <w:rPr>
          <w:b/>
          <w:sz w:val="22"/>
          <w:szCs w:val="22"/>
        </w:rPr>
      </w:pPr>
    </w:p>
    <w:p w:rsidR="008E0F9C" w:rsidRPr="009E1FC4" w:rsidRDefault="008E0F9C" w:rsidP="008E0F9C">
      <w:pPr>
        <w:ind w:firstLine="567"/>
        <w:rPr>
          <w:b/>
          <w:sz w:val="22"/>
          <w:szCs w:val="22"/>
        </w:rPr>
      </w:pPr>
      <w:r w:rsidRPr="002D7F18">
        <w:rPr>
          <w:b/>
          <w:sz w:val="22"/>
          <w:szCs w:val="22"/>
        </w:rPr>
        <w:t>Цель проекта строительства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строительства является обеспечение граждан доступным жильем 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Иркутске, а также формирование архитектурного облика Октябрьского административного округа города Иркутска.</w:t>
      </w:r>
    </w:p>
    <w:p w:rsidR="008E0F9C" w:rsidRDefault="008E0F9C" w:rsidP="008E0F9C">
      <w:pPr>
        <w:ind w:firstLine="567"/>
        <w:rPr>
          <w:b/>
          <w:sz w:val="22"/>
          <w:szCs w:val="22"/>
        </w:rPr>
      </w:pPr>
    </w:p>
    <w:p w:rsidR="008E0F9C" w:rsidRDefault="008E0F9C" w:rsidP="008E0F9C">
      <w:pPr>
        <w:ind w:firstLine="567"/>
        <w:rPr>
          <w:b/>
          <w:sz w:val="22"/>
          <w:szCs w:val="22"/>
        </w:rPr>
      </w:pPr>
      <w:r w:rsidRPr="00D850AE">
        <w:rPr>
          <w:b/>
          <w:sz w:val="22"/>
          <w:szCs w:val="22"/>
        </w:rPr>
        <w:t>Сроки реализации проекта</w:t>
      </w:r>
    </w:p>
    <w:p w:rsidR="008E0F9C" w:rsidRDefault="008E0F9C" w:rsidP="008E0F9C">
      <w:pPr>
        <w:ind w:firstLine="567"/>
        <w:rPr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322"/>
        <w:gridCol w:w="3322"/>
        <w:gridCol w:w="3323"/>
      </w:tblGrid>
      <w:tr w:rsidR="008E0F9C" w:rsidTr="006822CD">
        <w:tc>
          <w:tcPr>
            <w:tcW w:w="3322" w:type="dxa"/>
          </w:tcPr>
          <w:p w:rsidR="008E0F9C" w:rsidRPr="00F4071F" w:rsidRDefault="008E0F9C" w:rsidP="006822CD">
            <w:pPr>
              <w:jc w:val="center"/>
              <w:rPr>
                <w:i/>
                <w:sz w:val="22"/>
                <w:szCs w:val="22"/>
              </w:rPr>
            </w:pPr>
            <w:r w:rsidRPr="00F4071F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3322" w:type="dxa"/>
          </w:tcPr>
          <w:p w:rsidR="008E0F9C" w:rsidRPr="00F4071F" w:rsidRDefault="008E0F9C" w:rsidP="006822CD">
            <w:pPr>
              <w:jc w:val="center"/>
              <w:rPr>
                <w:i/>
                <w:sz w:val="22"/>
                <w:szCs w:val="22"/>
              </w:rPr>
            </w:pPr>
            <w:r w:rsidRPr="00F4071F">
              <w:rPr>
                <w:i/>
                <w:sz w:val="22"/>
                <w:szCs w:val="22"/>
              </w:rPr>
              <w:t>Начало строительства</w:t>
            </w:r>
          </w:p>
        </w:tc>
        <w:tc>
          <w:tcPr>
            <w:tcW w:w="3323" w:type="dxa"/>
          </w:tcPr>
          <w:p w:rsidR="008E0F9C" w:rsidRPr="00F4071F" w:rsidRDefault="008E0F9C" w:rsidP="006822CD">
            <w:pPr>
              <w:jc w:val="center"/>
              <w:rPr>
                <w:i/>
                <w:sz w:val="22"/>
                <w:szCs w:val="22"/>
              </w:rPr>
            </w:pPr>
            <w:r w:rsidRPr="00F4071F">
              <w:rPr>
                <w:i/>
                <w:sz w:val="22"/>
                <w:szCs w:val="22"/>
              </w:rPr>
              <w:t>Окончание строительства</w:t>
            </w:r>
          </w:p>
        </w:tc>
      </w:tr>
      <w:tr w:rsidR="008E0F9C" w:rsidTr="006822CD">
        <w:tc>
          <w:tcPr>
            <w:tcW w:w="3322" w:type="dxa"/>
          </w:tcPr>
          <w:p w:rsidR="008E0F9C" w:rsidRDefault="008E0F9C" w:rsidP="006822CD">
            <w:pPr>
              <w:jc w:val="center"/>
              <w:rPr>
                <w:sz w:val="22"/>
                <w:szCs w:val="22"/>
              </w:rPr>
            </w:pPr>
            <w:r w:rsidRPr="00D850AE">
              <w:rPr>
                <w:sz w:val="22"/>
                <w:szCs w:val="22"/>
              </w:rPr>
              <w:t>1-я очередь строительства</w:t>
            </w:r>
          </w:p>
        </w:tc>
        <w:tc>
          <w:tcPr>
            <w:tcW w:w="3322" w:type="dxa"/>
          </w:tcPr>
          <w:p w:rsidR="008E0F9C" w:rsidRPr="00D850AE" w:rsidRDefault="008E0F9C" w:rsidP="00682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850AE">
              <w:rPr>
                <w:sz w:val="22"/>
                <w:szCs w:val="22"/>
              </w:rPr>
              <w:t xml:space="preserve"> кв. 201</w:t>
            </w:r>
            <w:r>
              <w:rPr>
                <w:sz w:val="22"/>
                <w:szCs w:val="22"/>
              </w:rPr>
              <w:t>1</w:t>
            </w:r>
            <w:r w:rsidRPr="00D850A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323" w:type="dxa"/>
          </w:tcPr>
          <w:p w:rsidR="008E0F9C" w:rsidRDefault="008E0F9C" w:rsidP="00682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850AE">
              <w:rPr>
                <w:sz w:val="22"/>
                <w:szCs w:val="22"/>
              </w:rPr>
              <w:t xml:space="preserve"> кв. 201</w:t>
            </w:r>
            <w:r>
              <w:rPr>
                <w:sz w:val="22"/>
                <w:szCs w:val="22"/>
              </w:rPr>
              <w:t>3</w:t>
            </w:r>
            <w:r w:rsidRPr="00D850AE">
              <w:rPr>
                <w:sz w:val="22"/>
                <w:szCs w:val="22"/>
              </w:rPr>
              <w:t xml:space="preserve"> г.</w:t>
            </w:r>
          </w:p>
        </w:tc>
      </w:tr>
      <w:tr w:rsidR="008E0F9C" w:rsidTr="006822CD">
        <w:tc>
          <w:tcPr>
            <w:tcW w:w="3322" w:type="dxa"/>
          </w:tcPr>
          <w:p w:rsidR="008E0F9C" w:rsidRDefault="008E0F9C" w:rsidP="006822CD">
            <w:pPr>
              <w:jc w:val="center"/>
              <w:rPr>
                <w:sz w:val="22"/>
                <w:szCs w:val="22"/>
              </w:rPr>
            </w:pPr>
            <w:r w:rsidRPr="00D850AE">
              <w:rPr>
                <w:sz w:val="22"/>
                <w:szCs w:val="22"/>
              </w:rPr>
              <w:t>2-я очередь строительства</w:t>
            </w:r>
          </w:p>
        </w:tc>
        <w:tc>
          <w:tcPr>
            <w:tcW w:w="3322" w:type="dxa"/>
          </w:tcPr>
          <w:p w:rsidR="008E0F9C" w:rsidRPr="00D850AE" w:rsidRDefault="008E0F9C" w:rsidP="00682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850AE">
              <w:rPr>
                <w:sz w:val="22"/>
                <w:szCs w:val="22"/>
              </w:rPr>
              <w:t xml:space="preserve"> кв. 201</w:t>
            </w:r>
            <w:r>
              <w:rPr>
                <w:sz w:val="22"/>
                <w:szCs w:val="22"/>
              </w:rPr>
              <w:t>2</w:t>
            </w:r>
            <w:r w:rsidRPr="00D850A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323" w:type="dxa"/>
          </w:tcPr>
          <w:p w:rsidR="008E0F9C" w:rsidRDefault="008E0F9C" w:rsidP="00682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850AE">
              <w:rPr>
                <w:sz w:val="22"/>
                <w:szCs w:val="22"/>
              </w:rPr>
              <w:t xml:space="preserve"> кв. 2014 г.</w:t>
            </w:r>
          </w:p>
        </w:tc>
      </w:tr>
      <w:tr w:rsidR="008E0F9C" w:rsidTr="006822CD">
        <w:tc>
          <w:tcPr>
            <w:tcW w:w="3322" w:type="dxa"/>
          </w:tcPr>
          <w:p w:rsidR="008E0F9C" w:rsidRDefault="008E0F9C" w:rsidP="006822CD">
            <w:pPr>
              <w:jc w:val="center"/>
              <w:rPr>
                <w:sz w:val="22"/>
                <w:szCs w:val="22"/>
              </w:rPr>
            </w:pPr>
            <w:r w:rsidRPr="00D850AE">
              <w:rPr>
                <w:sz w:val="22"/>
                <w:szCs w:val="22"/>
              </w:rPr>
              <w:t>3-я очередь строительства</w:t>
            </w:r>
          </w:p>
        </w:tc>
        <w:tc>
          <w:tcPr>
            <w:tcW w:w="3322" w:type="dxa"/>
          </w:tcPr>
          <w:p w:rsidR="008E0F9C" w:rsidRPr="00D850AE" w:rsidRDefault="008E0F9C" w:rsidP="00682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850AE">
              <w:rPr>
                <w:sz w:val="22"/>
                <w:szCs w:val="22"/>
              </w:rPr>
              <w:t xml:space="preserve"> кв. 201</w:t>
            </w:r>
            <w:r>
              <w:rPr>
                <w:sz w:val="22"/>
                <w:szCs w:val="22"/>
              </w:rPr>
              <w:t>2</w:t>
            </w:r>
            <w:r w:rsidRPr="00D850A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323" w:type="dxa"/>
          </w:tcPr>
          <w:p w:rsidR="008E0F9C" w:rsidRDefault="008E0F9C" w:rsidP="00682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850AE">
              <w:rPr>
                <w:sz w:val="22"/>
                <w:szCs w:val="22"/>
              </w:rPr>
              <w:t xml:space="preserve"> кв. 2014 г.</w:t>
            </w:r>
          </w:p>
        </w:tc>
      </w:tr>
      <w:tr w:rsidR="008E0F9C" w:rsidTr="006822CD">
        <w:tc>
          <w:tcPr>
            <w:tcW w:w="3322" w:type="dxa"/>
          </w:tcPr>
          <w:p w:rsidR="008E0F9C" w:rsidRDefault="008E0F9C" w:rsidP="006822CD">
            <w:pPr>
              <w:jc w:val="center"/>
              <w:rPr>
                <w:sz w:val="22"/>
                <w:szCs w:val="22"/>
              </w:rPr>
            </w:pPr>
            <w:r w:rsidRPr="00D850AE">
              <w:rPr>
                <w:sz w:val="22"/>
                <w:szCs w:val="22"/>
              </w:rPr>
              <w:t>4-я очередь строительства</w:t>
            </w:r>
          </w:p>
        </w:tc>
        <w:tc>
          <w:tcPr>
            <w:tcW w:w="3322" w:type="dxa"/>
          </w:tcPr>
          <w:p w:rsidR="008E0F9C" w:rsidRPr="00D850AE" w:rsidRDefault="008E0F9C" w:rsidP="00682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850AE">
              <w:rPr>
                <w:sz w:val="22"/>
                <w:szCs w:val="22"/>
              </w:rPr>
              <w:t xml:space="preserve"> кв. 201</w:t>
            </w:r>
            <w:r>
              <w:rPr>
                <w:sz w:val="22"/>
                <w:szCs w:val="22"/>
              </w:rPr>
              <w:t>3</w:t>
            </w:r>
            <w:r w:rsidRPr="00D850A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323" w:type="dxa"/>
          </w:tcPr>
          <w:p w:rsidR="008E0F9C" w:rsidRDefault="008E0F9C" w:rsidP="00682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850AE">
              <w:rPr>
                <w:sz w:val="22"/>
                <w:szCs w:val="22"/>
              </w:rPr>
              <w:t xml:space="preserve"> кв. 201</w:t>
            </w:r>
            <w:r>
              <w:rPr>
                <w:sz w:val="22"/>
                <w:szCs w:val="22"/>
              </w:rPr>
              <w:t>5</w:t>
            </w:r>
            <w:r w:rsidRPr="00D850AE">
              <w:rPr>
                <w:sz w:val="22"/>
                <w:szCs w:val="22"/>
              </w:rPr>
              <w:t xml:space="preserve"> г.</w:t>
            </w:r>
          </w:p>
        </w:tc>
      </w:tr>
    </w:tbl>
    <w:p w:rsidR="008E0F9C" w:rsidRDefault="008E0F9C" w:rsidP="008E0F9C">
      <w:pPr>
        <w:rPr>
          <w:i/>
          <w:sz w:val="22"/>
          <w:szCs w:val="22"/>
        </w:rPr>
      </w:pPr>
    </w:p>
    <w:p w:rsidR="008E0F9C" w:rsidRDefault="008E0F9C" w:rsidP="008E0F9C">
      <w:pPr>
        <w:ind w:firstLine="567"/>
        <w:rPr>
          <w:b/>
          <w:bCs/>
          <w:sz w:val="22"/>
          <w:szCs w:val="22"/>
        </w:rPr>
      </w:pPr>
      <w:r w:rsidRPr="00542E4A">
        <w:rPr>
          <w:b/>
          <w:bCs/>
          <w:sz w:val="22"/>
          <w:szCs w:val="22"/>
        </w:rPr>
        <w:t>Результаты проведения государственной экспертизы проектной документации:</w:t>
      </w:r>
    </w:p>
    <w:p w:rsidR="008E0F9C" w:rsidRPr="00A6640E" w:rsidRDefault="008E0F9C" w:rsidP="008E0F9C">
      <w:pPr>
        <w:ind w:firstLine="567"/>
        <w:jc w:val="both"/>
        <w:rPr>
          <w:sz w:val="22"/>
          <w:szCs w:val="22"/>
        </w:rPr>
      </w:pPr>
      <w:r w:rsidRPr="00A6640E">
        <w:rPr>
          <w:sz w:val="22"/>
          <w:szCs w:val="22"/>
        </w:rPr>
        <w:t xml:space="preserve">По результатам проведения государственной экспертизы </w:t>
      </w:r>
      <w:r>
        <w:rPr>
          <w:sz w:val="22"/>
          <w:szCs w:val="22"/>
        </w:rPr>
        <w:t>проекта и результатов инженерных изысканий по объекту капитального строительства</w:t>
      </w:r>
      <w:r w:rsidRPr="00A6640E">
        <w:rPr>
          <w:sz w:val="22"/>
          <w:szCs w:val="22"/>
        </w:rPr>
        <w:t>: «</w:t>
      </w:r>
      <w:r>
        <w:rPr>
          <w:sz w:val="22"/>
          <w:szCs w:val="22"/>
        </w:rPr>
        <w:t xml:space="preserve">Многоквартирные </w:t>
      </w:r>
      <w:r w:rsidRPr="00A6640E">
        <w:rPr>
          <w:sz w:val="22"/>
          <w:szCs w:val="22"/>
        </w:rPr>
        <w:t xml:space="preserve"> дом</w:t>
      </w:r>
      <w:r>
        <w:rPr>
          <w:sz w:val="22"/>
          <w:szCs w:val="22"/>
        </w:rPr>
        <w:t>а</w:t>
      </w:r>
      <w:r w:rsidRPr="00A664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подземными автостоянками по адресу: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Иркутск,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Солнечный</w:t>
      </w:r>
      <w:proofErr w:type="gramEnd"/>
      <w:r>
        <w:rPr>
          <w:sz w:val="22"/>
          <w:szCs w:val="22"/>
        </w:rPr>
        <w:t>, ул. Байкальская, 269</w:t>
      </w:r>
      <w:r w:rsidRPr="00A6640E">
        <w:rPr>
          <w:sz w:val="22"/>
          <w:szCs w:val="22"/>
        </w:rPr>
        <w:t>» получ</w:t>
      </w:r>
      <w:r>
        <w:rPr>
          <w:sz w:val="22"/>
          <w:szCs w:val="22"/>
        </w:rPr>
        <w:t>ено</w:t>
      </w:r>
      <w:r w:rsidRPr="00A6640E">
        <w:rPr>
          <w:sz w:val="22"/>
          <w:szCs w:val="22"/>
        </w:rPr>
        <w:t xml:space="preserve"> положительное заключение</w:t>
      </w:r>
      <w:r>
        <w:rPr>
          <w:sz w:val="22"/>
          <w:szCs w:val="22"/>
        </w:rPr>
        <w:t xml:space="preserve"> Агентства государственной экспертизы в строительстве Иркутской области № 1231-12/97-37-0999/02, зарегистрированное в Реестре за № 38-1-4-0158-12.</w:t>
      </w:r>
    </w:p>
    <w:p w:rsidR="008E0F9C" w:rsidRDefault="008E0F9C" w:rsidP="008E0F9C">
      <w:pPr>
        <w:ind w:firstLine="567"/>
        <w:rPr>
          <w:sz w:val="22"/>
          <w:szCs w:val="22"/>
        </w:rPr>
      </w:pPr>
    </w:p>
    <w:p w:rsidR="008E0F9C" w:rsidRDefault="008E0F9C" w:rsidP="008E0F9C">
      <w:pPr>
        <w:ind w:firstLine="567"/>
        <w:rPr>
          <w:sz w:val="22"/>
          <w:szCs w:val="22"/>
        </w:rPr>
      </w:pPr>
    </w:p>
    <w:p w:rsidR="008E0F9C" w:rsidRDefault="008E0F9C" w:rsidP="008E0F9C">
      <w:pPr>
        <w:ind w:firstLine="567"/>
        <w:rPr>
          <w:sz w:val="22"/>
          <w:szCs w:val="22"/>
        </w:rPr>
      </w:pPr>
    </w:p>
    <w:p w:rsidR="008E0F9C" w:rsidRDefault="008E0F9C" w:rsidP="008E0F9C">
      <w:pPr>
        <w:ind w:firstLine="567"/>
        <w:rPr>
          <w:b/>
          <w:sz w:val="22"/>
          <w:szCs w:val="22"/>
        </w:rPr>
      </w:pPr>
      <w:r w:rsidRPr="002D7F18">
        <w:rPr>
          <w:b/>
          <w:sz w:val="22"/>
          <w:szCs w:val="22"/>
        </w:rPr>
        <w:lastRenderedPageBreak/>
        <w:t>Элементы благоустройства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Благоустройство и озеленение в границах ответственной территории. Предусмотрено покрытие проездов и автостоянок из двухслойного асфальтобетона. Внешние и внутренние пешеходные связи, площадки для отдыха взрослых и детей выполнены из улучшенного грунта. Предусматривается озеленение территории. </w:t>
      </w:r>
    </w:p>
    <w:p w:rsidR="008E0F9C" w:rsidRDefault="008E0F9C" w:rsidP="008E0F9C">
      <w:pPr>
        <w:ind w:firstLine="567"/>
        <w:rPr>
          <w:sz w:val="22"/>
          <w:szCs w:val="22"/>
        </w:rPr>
      </w:pPr>
    </w:p>
    <w:p w:rsidR="008E0F9C" w:rsidRDefault="008E0F9C" w:rsidP="008E0F9C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Разрешение на строительство</w:t>
      </w:r>
    </w:p>
    <w:p w:rsidR="008E0F9C" w:rsidRPr="000C61CF" w:rsidRDefault="008E0F9C" w:rsidP="008E0F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Разрешение на строительство №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38303000-102/11, выдано ООО «Квадратура» Отделом выдачи разрешительной документации инженерно-строительного управления комитета по градостроительной политике администрации г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 xml:space="preserve">ркутска. Дата выдачи разрешения 04.04.2012г. Срок выдачи разрешения до 26.10.2014г. Разрешения выдано взамен разрешения от 10.11.2011г. </w:t>
      </w:r>
    </w:p>
    <w:p w:rsidR="008E0F9C" w:rsidRDefault="008E0F9C" w:rsidP="008E0F9C">
      <w:pPr>
        <w:ind w:firstLine="567"/>
        <w:rPr>
          <w:b/>
          <w:sz w:val="22"/>
          <w:szCs w:val="22"/>
        </w:rPr>
      </w:pPr>
    </w:p>
    <w:p w:rsidR="008E0F9C" w:rsidRDefault="008E0F9C" w:rsidP="008E0F9C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Земельный участок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Собственность: ИП </w:t>
      </w:r>
      <w:proofErr w:type="spellStart"/>
      <w:r>
        <w:rPr>
          <w:sz w:val="22"/>
          <w:szCs w:val="22"/>
        </w:rPr>
        <w:t>Митюгова</w:t>
      </w:r>
      <w:proofErr w:type="spellEnd"/>
      <w:r>
        <w:rPr>
          <w:sz w:val="22"/>
          <w:szCs w:val="22"/>
        </w:rPr>
        <w:t xml:space="preserve"> Елена Юрьевна, ИП </w:t>
      </w:r>
      <w:proofErr w:type="spellStart"/>
      <w:r>
        <w:rPr>
          <w:sz w:val="22"/>
          <w:szCs w:val="22"/>
        </w:rPr>
        <w:t>Куртов</w:t>
      </w:r>
      <w:proofErr w:type="spellEnd"/>
      <w:r>
        <w:rPr>
          <w:sz w:val="22"/>
          <w:szCs w:val="22"/>
        </w:rPr>
        <w:t xml:space="preserve"> Егор Олегович, ИП Толкачева Юлия Аркадьевна.</w:t>
      </w:r>
    </w:p>
    <w:p w:rsidR="008E0F9C" w:rsidRPr="00917DE0" w:rsidRDefault="008E0F9C" w:rsidP="008E0F9C">
      <w:pPr>
        <w:ind w:firstLine="567"/>
        <w:jc w:val="both"/>
        <w:rPr>
          <w:sz w:val="22"/>
          <w:szCs w:val="22"/>
        </w:rPr>
      </w:pPr>
      <w:r w:rsidRPr="00917DE0">
        <w:rPr>
          <w:sz w:val="22"/>
          <w:szCs w:val="22"/>
        </w:rPr>
        <w:t>Права Застройщика на земельный участок</w:t>
      </w:r>
      <w:r w:rsidRPr="00917DE0">
        <w:rPr>
          <w:b/>
          <w:sz w:val="22"/>
          <w:szCs w:val="22"/>
        </w:rPr>
        <w:t xml:space="preserve">  - </w:t>
      </w:r>
      <w:r w:rsidRPr="00917DE0">
        <w:rPr>
          <w:sz w:val="22"/>
          <w:szCs w:val="22"/>
        </w:rPr>
        <w:t>договор аренды земельного участка №</w:t>
      </w:r>
      <w:r>
        <w:rPr>
          <w:sz w:val="22"/>
          <w:szCs w:val="22"/>
        </w:rPr>
        <w:t>01</w:t>
      </w:r>
      <w:r w:rsidRPr="00917DE0">
        <w:rPr>
          <w:sz w:val="22"/>
          <w:szCs w:val="22"/>
        </w:rPr>
        <w:t xml:space="preserve"> от </w:t>
      </w:r>
      <w:r>
        <w:rPr>
          <w:sz w:val="22"/>
          <w:szCs w:val="22"/>
        </w:rPr>
        <w:t>26.10.2011г.</w:t>
      </w:r>
      <w:r w:rsidRPr="00917DE0">
        <w:rPr>
          <w:sz w:val="22"/>
          <w:szCs w:val="22"/>
        </w:rPr>
        <w:t xml:space="preserve">  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 w:rsidRPr="00917DE0">
        <w:rPr>
          <w:sz w:val="22"/>
          <w:szCs w:val="22"/>
        </w:rPr>
        <w:t xml:space="preserve">Адрес земельного участка – Иркутская область, </w:t>
      </w: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 xml:space="preserve">ркутск, Октябрьский </w:t>
      </w:r>
      <w:r w:rsidRPr="00917DE0">
        <w:rPr>
          <w:sz w:val="22"/>
          <w:szCs w:val="22"/>
        </w:rPr>
        <w:t xml:space="preserve"> район,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мкр.Солнечный</w:t>
      </w:r>
      <w:proofErr w:type="spellEnd"/>
      <w:r>
        <w:rPr>
          <w:sz w:val="22"/>
          <w:szCs w:val="22"/>
        </w:rPr>
        <w:t>, ул.Байкальская, 269</w:t>
      </w:r>
      <w:r w:rsidRPr="00917DE0">
        <w:rPr>
          <w:sz w:val="22"/>
          <w:szCs w:val="22"/>
        </w:rPr>
        <w:t>. Кадастровый</w:t>
      </w:r>
      <w:r>
        <w:rPr>
          <w:sz w:val="22"/>
          <w:szCs w:val="22"/>
        </w:rPr>
        <w:t xml:space="preserve"> номер земельного участка – 38:0</w:t>
      </w:r>
      <w:r w:rsidRPr="00917DE0">
        <w:rPr>
          <w:sz w:val="22"/>
          <w:szCs w:val="22"/>
        </w:rPr>
        <w:t>6:</w:t>
      </w:r>
      <w:r>
        <w:rPr>
          <w:sz w:val="22"/>
          <w:szCs w:val="22"/>
        </w:rPr>
        <w:t>143202:9</w:t>
      </w:r>
      <w:r w:rsidRPr="00917DE0">
        <w:rPr>
          <w:sz w:val="22"/>
          <w:szCs w:val="22"/>
        </w:rPr>
        <w:t xml:space="preserve">. Площадь земельного участка – </w:t>
      </w:r>
      <w:r>
        <w:rPr>
          <w:sz w:val="22"/>
          <w:szCs w:val="22"/>
        </w:rPr>
        <w:t xml:space="preserve">25 400 </w:t>
      </w:r>
      <w:r w:rsidRPr="00917DE0">
        <w:rPr>
          <w:sz w:val="22"/>
          <w:szCs w:val="22"/>
        </w:rPr>
        <w:t>кв.м. Разрешенное использование земельного участка –</w:t>
      </w:r>
      <w:r>
        <w:rPr>
          <w:sz w:val="22"/>
          <w:szCs w:val="22"/>
        </w:rPr>
        <w:t xml:space="preserve"> </w:t>
      </w:r>
      <w:r w:rsidRPr="00917DE0">
        <w:rPr>
          <w:sz w:val="22"/>
          <w:szCs w:val="22"/>
        </w:rPr>
        <w:t>многоквартирны</w:t>
      </w:r>
      <w:r>
        <w:rPr>
          <w:sz w:val="22"/>
          <w:szCs w:val="22"/>
        </w:rPr>
        <w:t>е дома с подземными автостоянками</w:t>
      </w:r>
      <w:r w:rsidRPr="00917DE0">
        <w:rPr>
          <w:sz w:val="22"/>
          <w:szCs w:val="22"/>
        </w:rPr>
        <w:t>.</w:t>
      </w:r>
    </w:p>
    <w:p w:rsidR="008E0F9C" w:rsidRDefault="008E0F9C" w:rsidP="008E0F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аренды земельного участка находится в залоге у </w:t>
      </w:r>
      <w:r>
        <w:rPr>
          <w:sz w:val="22"/>
          <w:szCs w:val="22"/>
        </w:rPr>
        <w:t>Открытого акционерного общества</w:t>
      </w:r>
      <w:r w:rsidRPr="008A51D0">
        <w:rPr>
          <w:sz w:val="22"/>
          <w:szCs w:val="22"/>
        </w:rPr>
        <w:t xml:space="preserve"> «Сбербанк России»</w:t>
      </w:r>
      <w:r>
        <w:rPr>
          <w:sz w:val="22"/>
          <w:szCs w:val="22"/>
        </w:rPr>
        <w:t>.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</w:p>
    <w:p w:rsidR="008E0F9C" w:rsidRDefault="008E0F9C" w:rsidP="008E0F9C">
      <w:pPr>
        <w:ind w:firstLine="567"/>
        <w:rPr>
          <w:b/>
          <w:sz w:val="22"/>
          <w:szCs w:val="22"/>
        </w:rPr>
      </w:pPr>
      <w:r w:rsidRPr="007D5F89">
        <w:rPr>
          <w:b/>
          <w:sz w:val="22"/>
          <w:szCs w:val="22"/>
        </w:rPr>
        <w:t>Описание инженерных сетей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Водоснабжение группы жилых домов осуществляется строительством водопроводной сети от вновь построенного водопровода. Напор в существующей городской сети не менее – 2,6 атм. Система внутреннего водопровода хозяйственно-питьевая. Горячее водоснабжение по закрытой схеме. Сточные воды от санитарных приборов поступают в систему бытовой канализации. Источник теплоснабжения – наружные тепловые сети. Напряжение электрической сети 380/220 В.</w:t>
      </w:r>
    </w:p>
    <w:p w:rsidR="008E0F9C" w:rsidRDefault="008E0F9C" w:rsidP="008E0F9C">
      <w:pPr>
        <w:ind w:firstLine="567"/>
        <w:rPr>
          <w:sz w:val="22"/>
          <w:szCs w:val="22"/>
        </w:rPr>
      </w:pPr>
    </w:p>
    <w:p w:rsidR="008E0F9C" w:rsidRDefault="008E0F9C" w:rsidP="008E0F9C">
      <w:pPr>
        <w:ind w:firstLine="567"/>
        <w:rPr>
          <w:b/>
          <w:sz w:val="22"/>
          <w:szCs w:val="22"/>
        </w:rPr>
      </w:pPr>
      <w:r w:rsidRPr="002D7F18">
        <w:rPr>
          <w:b/>
          <w:sz w:val="22"/>
          <w:szCs w:val="22"/>
        </w:rPr>
        <w:t>Место положения строящегося объекта и его описание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Строящийся дом расположен в Октябрьском районе города Иркутска, в районе остановки общественного транспорта (трамвай, маршрутное такси) «Солнечный микрорайон».</w:t>
      </w:r>
    </w:p>
    <w:p w:rsidR="008E0F9C" w:rsidRDefault="008E0F9C" w:rsidP="008E0F9C">
      <w:pPr>
        <w:ind w:firstLine="567"/>
        <w:rPr>
          <w:b/>
          <w:sz w:val="22"/>
          <w:szCs w:val="22"/>
        </w:rPr>
      </w:pPr>
    </w:p>
    <w:p w:rsidR="008E0F9C" w:rsidRPr="00A16C59" w:rsidRDefault="008E0F9C" w:rsidP="008E0F9C">
      <w:pPr>
        <w:ind w:firstLine="567"/>
        <w:rPr>
          <w:b/>
          <w:sz w:val="22"/>
          <w:szCs w:val="22"/>
        </w:rPr>
      </w:pPr>
      <w:r w:rsidRPr="00A16C59">
        <w:rPr>
          <w:b/>
          <w:sz w:val="22"/>
          <w:szCs w:val="22"/>
        </w:rPr>
        <w:t>Технические характеристики объекта</w:t>
      </w:r>
    </w:p>
    <w:p w:rsidR="008E0F9C" w:rsidRDefault="008E0F9C" w:rsidP="008E0F9C">
      <w:pPr>
        <w:ind w:firstLine="567"/>
        <w:rPr>
          <w:b/>
          <w:sz w:val="22"/>
          <w:szCs w:val="22"/>
        </w:rPr>
      </w:pPr>
    </w:p>
    <w:p w:rsidR="008E0F9C" w:rsidRPr="00810E64" w:rsidRDefault="008E0F9C" w:rsidP="008E0F9C">
      <w:pPr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1-я </w:t>
      </w:r>
      <w:r w:rsidRPr="00810E64">
        <w:rPr>
          <w:b/>
          <w:i/>
          <w:sz w:val="22"/>
          <w:szCs w:val="22"/>
        </w:rPr>
        <w:t>очередь строительства:</w:t>
      </w:r>
    </w:p>
    <w:p w:rsidR="008E0F9C" w:rsidRDefault="008E0F9C" w:rsidP="008E0F9C">
      <w:pPr>
        <w:ind w:firstLine="567"/>
        <w:rPr>
          <w:sz w:val="22"/>
          <w:szCs w:val="22"/>
          <w:u w:val="single"/>
        </w:rPr>
      </w:pPr>
    </w:p>
    <w:p w:rsidR="008E0F9C" w:rsidRPr="00C80FA4" w:rsidRDefault="008E0F9C" w:rsidP="008E0F9C">
      <w:pPr>
        <w:ind w:firstLine="567"/>
        <w:rPr>
          <w:sz w:val="22"/>
          <w:szCs w:val="22"/>
          <w:u w:val="single"/>
        </w:rPr>
      </w:pPr>
      <w:r w:rsidRPr="00C80FA4">
        <w:rPr>
          <w:sz w:val="22"/>
          <w:szCs w:val="22"/>
          <w:u w:val="single"/>
        </w:rPr>
        <w:t>Блок-секция № 1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Этажность - 16</w:t>
      </w:r>
      <w:r w:rsidRPr="00A16C59">
        <w:rPr>
          <w:sz w:val="22"/>
          <w:szCs w:val="22"/>
        </w:rPr>
        <w:t xml:space="preserve"> этаж</w:t>
      </w:r>
      <w:r>
        <w:rPr>
          <w:sz w:val="22"/>
          <w:szCs w:val="22"/>
        </w:rPr>
        <w:t>ей</w:t>
      </w:r>
      <w:r w:rsidRPr="00A16C59">
        <w:rPr>
          <w:sz w:val="22"/>
          <w:szCs w:val="22"/>
        </w:rPr>
        <w:t>,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здания –  </w:t>
      </w:r>
      <w:r>
        <w:rPr>
          <w:sz w:val="22"/>
          <w:szCs w:val="22"/>
        </w:rPr>
        <w:t>10 753,54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Строительный объем</w:t>
      </w:r>
      <w:r>
        <w:rPr>
          <w:sz w:val="22"/>
          <w:szCs w:val="22"/>
        </w:rPr>
        <w:t xml:space="preserve"> здания</w:t>
      </w:r>
      <w:r w:rsidRPr="00A16C59">
        <w:rPr>
          <w:sz w:val="22"/>
          <w:szCs w:val="22"/>
        </w:rPr>
        <w:t xml:space="preserve"> – </w:t>
      </w:r>
      <w:r>
        <w:rPr>
          <w:sz w:val="22"/>
          <w:szCs w:val="22"/>
        </w:rPr>
        <w:t>33 309,46</w:t>
      </w:r>
      <w:r w:rsidRPr="00A16C59">
        <w:rPr>
          <w:sz w:val="22"/>
          <w:szCs w:val="22"/>
        </w:rPr>
        <w:t xml:space="preserve"> м</w:t>
      </w:r>
      <w:r w:rsidRPr="00A16C59">
        <w:rPr>
          <w:sz w:val="22"/>
          <w:szCs w:val="22"/>
          <w:vertAlign w:val="superscript"/>
        </w:rPr>
        <w:t>3</w:t>
      </w:r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Общее количество квартир –</w:t>
      </w:r>
      <w:r>
        <w:rPr>
          <w:sz w:val="22"/>
          <w:szCs w:val="22"/>
        </w:rPr>
        <w:t xml:space="preserve"> 130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квартир </w:t>
      </w:r>
      <w:r>
        <w:rPr>
          <w:sz w:val="22"/>
          <w:szCs w:val="22"/>
        </w:rPr>
        <w:t xml:space="preserve">с балконами </w:t>
      </w:r>
      <w:r w:rsidRPr="00A16C59">
        <w:rPr>
          <w:sz w:val="22"/>
          <w:szCs w:val="22"/>
        </w:rPr>
        <w:t xml:space="preserve">–  </w:t>
      </w:r>
      <w:r>
        <w:rPr>
          <w:sz w:val="22"/>
          <w:szCs w:val="22"/>
        </w:rPr>
        <w:t>7 607,43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Площадь офисов –</w:t>
      </w:r>
      <w:r>
        <w:rPr>
          <w:sz w:val="22"/>
          <w:szCs w:val="22"/>
        </w:rPr>
        <w:t xml:space="preserve"> 272,21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</w:p>
    <w:p w:rsidR="008E0F9C" w:rsidRPr="00C80FA4" w:rsidRDefault="008E0F9C" w:rsidP="008E0F9C">
      <w:pPr>
        <w:ind w:firstLine="567"/>
        <w:rPr>
          <w:sz w:val="22"/>
          <w:szCs w:val="22"/>
          <w:u w:val="single"/>
        </w:rPr>
      </w:pPr>
      <w:r w:rsidRPr="00C80FA4">
        <w:rPr>
          <w:sz w:val="22"/>
          <w:szCs w:val="22"/>
          <w:u w:val="single"/>
        </w:rPr>
        <w:t>Блок-секция № 2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Этажность -</w:t>
      </w:r>
      <w:r>
        <w:rPr>
          <w:sz w:val="22"/>
          <w:szCs w:val="22"/>
        </w:rPr>
        <w:t xml:space="preserve"> 16 этажей</w:t>
      </w:r>
      <w:r w:rsidRPr="00A16C59">
        <w:rPr>
          <w:sz w:val="22"/>
          <w:szCs w:val="22"/>
        </w:rPr>
        <w:t>,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здания –  </w:t>
      </w:r>
      <w:r>
        <w:rPr>
          <w:sz w:val="22"/>
          <w:szCs w:val="22"/>
        </w:rPr>
        <w:t>10 696,6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Строительный объем</w:t>
      </w:r>
      <w:r>
        <w:rPr>
          <w:sz w:val="22"/>
          <w:szCs w:val="22"/>
        </w:rPr>
        <w:t xml:space="preserve"> здания </w:t>
      </w:r>
      <w:r w:rsidRPr="00A16C59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33 138,62 </w:t>
      </w:r>
      <w:r w:rsidRPr="00A16C59">
        <w:rPr>
          <w:sz w:val="22"/>
          <w:szCs w:val="22"/>
        </w:rPr>
        <w:t>м</w:t>
      </w:r>
      <w:r w:rsidRPr="00A16C59">
        <w:rPr>
          <w:sz w:val="22"/>
          <w:szCs w:val="22"/>
          <w:vertAlign w:val="superscript"/>
        </w:rPr>
        <w:t>3</w:t>
      </w:r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Общее количество квартир –</w:t>
      </w:r>
      <w:r>
        <w:rPr>
          <w:sz w:val="22"/>
          <w:szCs w:val="22"/>
        </w:rPr>
        <w:t xml:space="preserve"> 130.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квартир </w:t>
      </w:r>
      <w:r>
        <w:rPr>
          <w:sz w:val="22"/>
          <w:szCs w:val="22"/>
        </w:rPr>
        <w:t xml:space="preserve">с балконами </w:t>
      </w:r>
      <w:r w:rsidRPr="00A16C59">
        <w:rPr>
          <w:sz w:val="22"/>
          <w:szCs w:val="22"/>
        </w:rPr>
        <w:t xml:space="preserve">–  </w:t>
      </w:r>
      <w:r>
        <w:rPr>
          <w:sz w:val="22"/>
          <w:szCs w:val="22"/>
        </w:rPr>
        <w:t>7 458,44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Площадь офисов –</w:t>
      </w:r>
      <w:r>
        <w:rPr>
          <w:sz w:val="22"/>
          <w:szCs w:val="22"/>
        </w:rPr>
        <w:t xml:space="preserve"> 271,97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</w:p>
    <w:p w:rsidR="008E0F9C" w:rsidRPr="00C80FA4" w:rsidRDefault="008E0F9C" w:rsidP="008E0F9C">
      <w:pPr>
        <w:ind w:firstLine="567"/>
        <w:rPr>
          <w:sz w:val="22"/>
          <w:szCs w:val="22"/>
          <w:u w:val="single"/>
        </w:rPr>
      </w:pPr>
      <w:r w:rsidRPr="00C80FA4">
        <w:rPr>
          <w:sz w:val="22"/>
          <w:szCs w:val="22"/>
          <w:u w:val="single"/>
        </w:rPr>
        <w:t>Блок-секция № 3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Этажность </w:t>
      </w:r>
      <w:r>
        <w:rPr>
          <w:sz w:val="22"/>
          <w:szCs w:val="22"/>
        </w:rPr>
        <w:t>– 16 этажей</w:t>
      </w:r>
      <w:r w:rsidRPr="00A16C59">
        <w:rPr>
          <w:sz w:val="22"/>
          <w:szCs w:val="22"/>
        </w:rPr>
        <w:t>,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здания –  </w:t>
      </w:r>
      <w:r>
        <w:rPr>
          <w:sz w:val="22"/>
          <w:szCs w:val="22"/>
        </w:rPr>
        <w:t>10 753,54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Строительный объем</w:t>
      </w:r>
      <w:r>
        <w:rPr>
          <w:sz w:val="22"/>
          <w:szCs w:val="22"/>
        </w:rPr>
        <w:t xml:space="preserve"> здания </w:t>
      </w:r>
      <w:r w:rsidRPr="00A16C59">
        <w:rPr>
          <w:sz w:val="22"/>
          <w:szCs w:val="22"/>
        </w:rPr>
        <w:t xml:space="preserve"> – </w:t>
      </w:r>
      <w:r>
        <w:rPr>
          <w:sz w:val="22"/>
          <w:szCs w:val="22"/>
        </w:rPr>
        <w:t>33 326,97</w:t>
      </w:r>
      <w:r w:rsidRPr="00A16C59">
        <w:rPr>
          <w:sz w:val="22"/>
          <w:szCs w:val="22"/>
        </w:rPr>
        <w:t xml:space="preserve"> м</w:t>
      </w:r>
      <w:r w:rsidRPr="00A16C59">
        <w:rPr>
          <w:sz w:val="22"/>
          <w:szCs w:val="22"/>
          <w:vertAlign w:val="superscript"/>
        </w:rPr>
        <w:t>3</w:t>
      </w:r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lastRenderedPageBreak/>
        <w:t>Общее количество квартир –</w:t>
      </w:r>
      <w:r>
        <w:rPr>
          <w:sz w:val="22"/>
          <w:szCs w:val="22"/>
        </w:rPr>
        <w:t xml:space="preserve"> 115.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квартир </w:t>
      </w:r>
      <w:r>
        <w:rPr>
          <w:sz w:val="22"/>
          <w:szCs w:val="22"/>
        </w:rPr>
        <w:t xml:space="preserve">с балконами </w:t>
      </w:r>
      <w:r w:rsidRPr="00A16C59">
        <w:rPr>
          <w:sz w:val="22"/>
          <w:szCs w:val="22"/>
        </w:rPr>
        <w:t xml:space="preserve">–  </w:t>
      </w:r>
      <w:r>
        <w:rPr>
          <w:sz w:val="22"/>
          <w:szCs w:val="22"/>
        </w:rPr>
        <w:t>7 512,64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Площадь офисов – 262,48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 w:rsidRPr="00E97611">
        <w:rPr>
          <w:sz w:val="22"/>
          <w:szCs w:val="22"/>
          <w:u w:val="single"/>
        </w:rPr>
        <w:t>Подземная автостоянка</w:t>
      </w:r>
      <w:r>
        <w:rPr>
          <w:sz w:val="22"/>
          <w:szCs w:val="22"/>
        </w:rPr>
        <w:t xml:space="preserve"> на 182 </w:t>
      </w:r>
      <w:proofErr w:type="spellStart"/>
      <w:r>
        <w:rPr>
          <w:sz w:val="22"/>
          <w:szCs w:val="22"/>
        </w:rPr>
        <w:t>машино-места</w:t>
      </w:r>
      <w:proofErr w:type="spellEnd"/>
      <w:r>
        <w:rPr>
          <w:sz w:val="22"/>
          <w:szCs w:val="22"/>
        </w:rPr>
        <w:t xml:space="preserve">, этажность – 1, площадь здания - </w:t>
      </w:r>
      <w:r w:rsidRPr="00A16C59">
        <w:rPr>
          <w:sz w:val="22"/>
          <w:szCs w:val="22"/>
        </w:rPr>
        <w:t xml:space="preserve"> </w:t>
      </w:r>
      <w:r>
        <w:rPr>
          <w:sz w:val="22"/>
          <w:szCs w:val="22"/>
        </w:rPr>
        <w:t>5 934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>, строительный объем – 27 326,22</w:t>
      </w:r>
      <w:r w:rsidRPr="00810E64">
        <w:rPr>
          <w:sz w:val="22"/>
          <w:szCs w:val="22"/>
        </w:rPr>
        <w:t xml:space="preserve"> </w:t>
      </w:r>
      <w:r w:rsidRPr="00A16C59">
        <w:rPr>
          <w:sz w:val="22"/>
          <w:szCs w:val="22"/>
        </w:rPr>
        <w:t>м</w:t>
      </w:r>
      <w:r w:rsidRPr="00A16C59">
        <w:rPr>
          <w:sz w:val="22"/>
          <w:szCs w:val="22"/>
          <w:vertAlign w:val="superscript"/>
        </w:rPr>
        <w:t>3</w:t>
      </w:r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jc w:val="both"/>
        <w:rPr>
          <w:sz w:val="22"/>
          <w:szCs w:val="22"/>
        </w:rPr>
      </w:pPr>
    </w:p>
    <w:p w:rsidR="008E0F9C" w:rsidRPr="00810E64" w:rsidRDefault="008E0F9C" w:rsidP="008E0F9C">
      <w:pPr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2-я </w:t>
      </w:r>
      <w:r w:rsidRPr="00810E64">
        <w:rPr>
          <w:b/>
          <w:i/>
          <w:sz w:val="22"/>
          <w:szCs w:val="22"/>
        </w:rPr>
        <w:t>очередь строительства:</w:t>
      </w:r>
    </w:p>
    <w:p w:rsidR="008E0F9C" w:rsidRDefault="008E0F9C" w:rsidP="008E0F9C">
      <w:pPr>
        <w:ind w:firstLine="567"/>
        <w:rPr>
          <w:sz w:val="22"/>
          <w:szCs w:val="22"/>
          <w:u w:val="single"/>
        </w:rPr>
      </w:pPr>
    </w:p>
    <w:p w:rsidR="008E0F9C" w:rsidRPr="00C80FA4" w:rsidRDefault="008E0F9C" w:rsidP="008E0F9C">
      <w:pPr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Блок-секция № 5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Этажность - 16</w:t>
      </w:r>
      <w:r w:rsidRPr="00A16C59">
        <w:rPr>
          <w:sz w:val="22"/>
          <w:szCs w:val="22"/>
        </w:rPr>
        <w:t xml:space="preserve"> этаж</w:t>
      </w:r>
      <w:r>
        <w:rPr>
          <w:sz w:val="22"/>
          <w:szCs w:val="22"/>
        </w:rPr>
        <w:t>ей</w:t>
      </w:r>
      <w:r w:rsidRPr="00A16C59">
        <w:rPr>
          <w:sz w:val="22"/>
          <w:szCs w:val="22"/>
        </w:rPr>
        <w:t>,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здания –  </w:t>
      </w:r>
      <w:r>
        <w:rPr>
          <w:sz w:val="22"/>
          <w:szCs w:val="22"/>
        </w:rPr>
        <w:t>6 938,86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Строительный объем</w:t>
      </w:r>
      <w:r>
        <w:rPr>
          <w:sz w:val="22"/>
          <w:szCs w:val="22"/>
        </w:rPr>
        <w:t xml:space="preserve"> здания</w:t>
      </w:r>
      <w:r w:rsidRPr="00A16C59">
        <w:rPr>
          <w:sz w:val="22"/>
          <w:szCs w:val="22"/>
        </w:rPr>
        <w:t xml:space="preserve"> – </w:t>
      </w:r>
      <w:r>
        <w:rPr>
          <w:sz w:val="22"/>
          <w:szCs w:val="22"/>
        </w:rPr>
        <w:t>23 426,67</w:t>
      </w:r>
      <w:r w:rsidRPr="00A16C59">
        <w:rPr>
          <w:sz w:val="22"/>
          <w:szCs w:val="22"/>
        </w:rPr>
        <w:t xml:space="preserve"> м</w:t>
      </w:r>
      <w:r w:rsidRPr="00A16C59">
        <w:rPr>
          <w:sz w:val="22"/>
          <w:szCs w:val="22"/>
          <w:vertAlign w:val="superscript"/>
        </w:rPr>
        <w:t>3</w:t>
      </w:r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Общее количество квартир –</w:t>
      </w:r>
      <w:r>
        <w:rPr>
          <w:sz w:val="22"/>
          <w:szCs w:val="22"/>
        </w:rPr>
        <w:t xml:space="preserve"> 88.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квартир </w:t>
      </w:r>
      <w:r>
        <w:rPr>
          <w:sz w:val="22"/>
          <w:szCs w:val="22"/>
        </w:rPr>
        <w:t xml:space="preserve">с балконами </w:t>
      </w:r>
      <w:r w:rsidRPr="00A16C59">
        <w:rPr>
          <w:sz w:val="22"/>
          <w:szCs w:val="22"/>
        </w:rPr>
        <w:t xml:space="preserve">–  </w:t>
      </w:r>
      <w:r>
        <w:rPr>
          <w:sz w:val="22"/>
          <w:szCs w:val="22"/>
        </w:rPr>
        <w:t>5 290,54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Площадь офисов –</w:t>
      </w:r>
      <w:r>
        <w:rPr>
          <w:sz w:val="22"/>
          <w:szCs w:val="22"/>
        </w:rPr>
        <w:t xml:space="preserve"> 538,24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</w:p>
    <w:p w:rsidR="008E0F9C" w:rsidRPr="00C80FA4" w:rsidRDefault="008E0F9C" w:rsidP="008E0F9C">
      <w:pPr>
        <w:ind w:firstLine="567"/>
        <w:rPr>
          <w:sz w:val="22"/>
          <w:szCs w:val="22"/>
          <w:u w:val="single"/>
        </w:rPr>
      </w:pPr>
      <w:r w:rsidRPr="00C80FA4">
        <w:rPr>
          <w:sz w:val="22"/>
          <w:szCs w:val="22"/>
          <w:u w:val="single"/>
        </w:rPr>
        <w:t>Блок-секц</w:t>
      </w:r>
      <w:r>
        <w:rPr>
          <w:sz w:val="22"/>
          <w:szCs w:val="22"/>
          <w:u w:val="single"/>
        </w:rPr>
        <w:t>ия № 6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Этажность -</w:t>
      </w:r>
      <w:r>
        <w:rPr>
          <w:sz w:val="22"/>
          <w:szCs w:val="22"/>
        </w:rPr>
        <w:t xml:space="preserve"> 16 этажей</w:t>
      </w:r>
      <w:r w:rsidRPr="00A16C59">
        <w:rPr>
          <w:sz w:val="22"/>
          <w:szCs w:val="22"/>
        </w:rPr>
        <w:t>,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здания –  </w:t>
      </w:r>
      <w:r>
        <w:rPr>
          <w:sz w:val="22"/>
          <w:szCs w:val="22"/>
        </w:rPr>
        <w:t>6 938,86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Строительный объем</w:t>
      </w:r>
      <w:r>
        <w:rPr>
          <w:sz w:val="22"/>
          <w:szCs w:val="22"/>
        </w:rPr>
        <w:t xml:space="preserve"> здания </w:t>
      </w:r>
      <w:r w:rsidRPr="00A16C59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23 426,67 </w:t>
      </w:r>
      <w:r w:rsidRPr="00A16C59">
        <w:rPr>
          <w:sz w:val="22"/>
          <w:szCs w:val="22"/>
        </w:rPr>
        <w:t>м</w:t>
      </w:r>
      <w:r w:rsidRPr="00A16C59">
        <w:rPr>
          <w:sz w:val="22"/>
          <w:szCs w:val="22"/>
          <w:vertAlign w:val="superscript"/>
        </w:rPr>
        <w:t>3</w:t>
      </w:r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Общее количество квартир –</w:t>
      </w:r>
      <w:r>
        <w:rPr>
          <w:sz w:val="22"/>
          <w:szCs w:val="22"/>
        </w:rPr>
        <w:t xml:space="preserve"> 88.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квартир </w:t>
      </w:r>
      <w:r>
        <w:rPr>
          <w:sz w:val="22"/>
          <w:szCs w:val="22"/>
        </w:rPr>
        <w:t xml:space="preserve">с балконами </w:t>
      </w:r>
      <w:r w:rsidRPr="00A16C59">
        <w:rPr>
          <w:sz w:val="22"/>
          <w:szCs w:val="22"/>
        </w:rPr>
        <w:t xml:space="preserve">–  </w:t>
      </w:r>
      <w:r>
        <w:rPr>
          <w:sz w:val="22"/>
          <w:szCs w:val="22"/>
        </w:rPr>
        <w:t xml:space="preserve">5 258,96 </w:t>
      </w:r>
      <w:r w:rsidRPr="00A16C59">
        <w:rPr>
          <w:sz w:val="22"/>
          <w:szCs w:val="22"/>
        </w:rPr>
        <w:t>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Площадь офисов –</w:t>
      </w:r>
      <w:r>
        <w:rPr>
          <w:sz w:val="22"/>
          <w:szCs w:val="22"/>
        </w:rPr>
        <w:t xml:space="preserve"> 557,15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</w:p>
    <w:p w:rsidR="008E0F9C" w:rsidRPr="00C80FA4" w:rsidRDefault="008E0F9C" w:rsidP="008E0F9C">
      <w:pPr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Блок-секция № 7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Этажность </w:t>
      </w:r>
      <w:r>
        <w:rPr>
          <w:sz w:val="22"/>
          <w:szCs w:val="22"/>
        </w:rPr>
        <w:t>– 16 этажей</w:t>
      </w:r>
      <w:r w:rsidRPr="00A16C59">
        <w:rPr>
          <w:sz w:val="22"/>
          <w:szCs w:val="22"/>
        </w:rPr>
        <w:t>,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здания –  </w:t>
      </w:r>
      <w:r>
        <w:rPr>
          <w:sz w:val="22"/>
          <w:szCs w:val="22"/>
        </w:rPr>
        <w:t>6 748,44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Строительный объем</w:t>
      </w:r>
      <w:r>
        <w:rPr>
          <w:sz w:val="22"/>
          <w:szCs w:val="22"/>
        </w:rPr>
        <w:t xml:space="preserve"> здания </w:t>
      </w:r>
      <w:r w:rsidRPr="00A16C5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22 863,26 </w:t>
      </w:r>
      <w:r w:rsidRPr="00A16C59">
        <w:rPr>
          <w:sz w:val="22"/>
          <w:szCs w:val="22"/>
        </w:rPr>
        <w:t>м</w:t>
      </w:r>
      <w:r w:rsidRPr="00A16C59">
        <w:rPr>
          <w:sz w:val="22"/>
          <w:szCs w:val="22"/>
          <w:vertAlign w:val="superscript"/>
        </w:rPr>
        <w:t>3</w:t>
      </w:r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Общее количество квартир –</w:t>
      </w:r>
      <w:r>
        <w:rPr>
          <w:sz w:val="22"/>
          <w:szCs w:val="22"/>
        </w:rPr>
        <w:t xml:space="preserve"> 87.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квартир </w:t>
      </w:r>
      <w:r>
        <w:rPr>
          <w:sz w:val="22"/>
          <w:szCs w:val="22"/>
        </w:rPr>
        <w:t xml:space="preserve">с балконами </w:t>
      </w:r>
      <w:r w:rsidRPr="00A16C59">
        <w:rPr>
          <w:sz w:val="22"/>
          <w:szCs w:val="22"/>
        </w:rPr>
        <w:t xml:space="preserve">– </w:t>
      </w:r>
      <w:r>
        <w:rPr>
          <w:sz w:val="22"/>
          <w:szCs w:val="22"/>
        </w:rPr>
        <w:t>5 242,89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Площадь офисов – 448,61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Default="008E0F9C" w:rsidP="008E0F9C">
      <w:pPr>
        <w:ind w:firstLine="567"/>
        <w:rPr>
          <w:color w:val="000080"/>
          <w:sz w:val="22"/>
          <w:szCs w:val="22"/>
        </w:rPr>
      </w:pPr>
    </w:p>
    <w:p w:rsidR="008E0F9C" w:rsidRPr="00C80FA4" w:rsidRDefault="008E0F9C" w:rsidP="008E0F9C">
      <w:pPr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Блок-секция № 8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Этажность </w:t>
      </w:r>
      <w:r>
        <w:rPr>
          <w:sz w:val="22"/>
          <w:szCs w:val="22"/>
        </w:rPr>
        <w:t>– 16 этажей</w:t>
      </w:r>
      <w:r w:rsidRPr="00A16C59">
        <w:rPr>
          <w:sz w:val="22"/>
          <w:szCs w:val="22"/>
        </w:rPr>
        <w:t>,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здания –  </w:t>
      </w:r>
      <w:r>
        <w:rPr>
          <w:sz w:val="22"/>
          <w:szCs w:val="22"/>
        </w:rPr>
        <w:t>6 938,86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Строительный объем</w:t>
      </w:r>
      <w:r>
        <w:rPr>
          <w:sz w:val="22"/>
          <w:szCs w:val="22"/>
        </w:rPr>
        <w:t xml:space="preserve"> здания </w:t>
      </w:r>
      <w:r w:rsidRPr="00A16C5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23 426,67 </w:t>
      </w:r>
      <w:r w:rsidRPr="00A16C59">
        <w:rPr>
          <w:sz w:val="22"/>
          <w:szCs w:val="22"/>
        </w:rPr>
        <w:t>м</w:t>
      </w:r>
      <w:r w:rsidRPr="00A16C59">
        <w:rPr>
          <w:sz w:val="22"/>
          <w:szCs w:val="22"/>
          <w:vertAlign w:val="superscript"/>
        </w:rPr>
        <w:t>3</w:t>
      </w:r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Общее количество квартир –</w:t>
      </w:r>
      <w:r>
        <w:rPr>
          <w:sz w:val="22"/>
          <w:szCs w:val="22"/>
        </w:rPr>
        <w:t xml:space="preserve"> 88.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квартир </w:t>
      </w:r>
      <w:r>
        <w:rPr>
          <w:sz w:val="22"/>
          <w:szCs w:val="22"/>
        </w:rPr>
        <w:t xml:space="preserve">с балконами </w:t>
      </w:r>
      <w:r w:rsidRPr="00A16C59">
        <w:rPr>
          <w:sz w:val="22"/>
          <w:szCs w:val="22"/>
        </w:rPr>
        <w:t xml:space="preserve">– </w:t>
      </w:r>
      <w:r>
        <w:rPr>
          <w:sz w:val="22"/>
          <w:szCs w:val="22"/>
        </w:rPr>
        <w:t>5 258,96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Площадь офисов –  557,15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Default="008E0F9C" w:rsidP="008E0F9C">
      <w:pPr>
        <w:ind w:firstLine="567"/>
      </w:pPr>
    </w:p>
    <w:p w:rsidR="008E0F9C" w:rsidRDefault="008E0F9C" w:rsidP="008E0F9C">
      <w:pPr>
        <w:ind w:firstLine="567"/>
      </w:pPr>
    </w:p>
    <w:p w:rsidR="008E0F9C" w:rsidRPr="00C80FA4" w:rsidRDefault="008E0F9C" w:rsidP="008E0F9C">
      <w:pPr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Блок-секция № 9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Этажность </w:t>
      </w:r>
      <w:r>
        <w:rPr>
          <w:sz w:val="22"/>
          <w:szCs w:val="22"/>
        </w:rPr>
        <w:t>– 16 этажей</w:t>
      </w:r>
      <w:r w:rsidRPr="00A16C59">
        <w:rPr>
          <w:sz w:val="22"/>
          <w:szCs w:val="22"/>
        </w:rPr>
        <w:t>,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здания –  </w:t>
      </w:r>
      <w:r>
        <w:rPr>
          <w:sz w:val="22"/>
          <w:szCs w:val="22"/>
        </w:rPr>
        <w:t>6 938,86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Строительный объем</w:t>
      </w:r>
      <w:r>
        <w:rPr>
          <w:sz w:val="22"/>
          <w:szCs w:val="22"/>
        </w:rPr>
        <w:t xml:space="preserve"> здания </w:t>
      </w:r>
      <w:r w:rsidRPr="00A16C5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23 426,67 </w:t>
      </w:r>
      <w:r w:rsidRPr="00A16C59">
        <w:rPr>
          <w:sz w:val="22"/>
          <w:szCs w:val="22"/>
        </w:rPr>
        <w:t>м</w:t>
      </w:r>
      <w:r w:rsidRPr="00A16C59">
        <w:rPr>
          <w:sz w:val="22"/>
          <w:szCs w:val="22"/>
          <w:vertAlign w:val="superscript"/>
        </w:rPr>
        <w:t>3</w:t>
      </w:r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Общее количество квартир –</w:t>
      </w:r>
      <w:r>
        <w:rPr>
          <w:sz w:val="22"/>
          <w:szCs w:val="22"/>
        </w:rPr>
        <w:t xml:space="preserve"> 88.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квартир </w:t>
      </w:r>
      <w:r>
        <w:rPr>
          <w:sz w:val="22"/>
          <w:szCs w:val="22"/>
        </w:rPr>
        <w:t xml:space="preserve">с балконами </w:t>
      </w:r>
      <w:r w:rsidRPr="00A16C59">
        <w:rPr>
          <w:sz w:val="22"/>
          <w:szCs w:val="22"/>
        </w:rPr>
        <w:t xml:space="preserve">– </w:t>
      </w:r>
      <w:r>
        <w:rPr>
          <w:sz w:val="22"/>
          <w:szCs w:val="22"/>
        </w:rPr>
        <w:t>5 262,78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Площадь офисов –  557,7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Default="008E0F9C" w:rsidP="008E0F9C">
      <w:pPr>
        <w:ind w:firstLine="567"/>
      </w:pPr>
    </w:p>
    <w:p w:rsidR="008E0F9C" w:rsidRPr="00E97611" w:rsidRDefault="008E0F9C" w:rsidP="008E0F9C">
      <w:pPr>
        <w:ind w:firstLine="567"/>
        <w:rPr>
          <w:sz w:val="22"/>
          <w:szCs w:val="22"/>
          <w:u w:val="single"/>
        </w:rPr>
      </w:pPr>
      <w:r w:rsidRPr="00E97611">
        <w:rPr>
          <w:sz w:val="22"/>
          <w:szCs w:val="22"/>
          <w:u w:val="single"/>
        </w:rPr>
        <w:t>Магазин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Этажность </w:t>
      </w:r>
      <w:r>
        <w:rPr>
          <w:sz w:val="22"/>
          <w:szCs w:val="22"/>
        </w:rPr>
        <w:t>– 1 этаж</w:t>
      </w:r>
      <w:r w:rsidRPr="00A16C59">
        <w:rPr>
          <w:sz w:val="22"/>
          <w:szCs w:val="22"/>
        </w:rPr>
        <w:t>,</w:t>
      </w:r>
      <w:r>
        <w:rPr>
          <w:sz w:val="22"/>
          <w:szCs w:val="22"/>
        </w:rPr>
        <w:t xml:space="preserve"> п</w:t>
      </w:r>
      <w:r w:rsidRPr="00A16C59">
        <w:rPr>
          <w:sz w:val="22"/>
          <w:szCs w:val="22"/>
        </w:rPr>
        <w:t xml:space="preserve">лощадь здания –  </w:t>
      </w:r>
      <w:r>
        <w:rPr>
          <w:sz w:val="22"/>
          <w:szCs w:val="22"/>
        </w:rPr>
        <w:t>444,74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>, с</w:t>
      </w:r>
      <w:r w:rsidRPr="00A16C59">
        <w:rPr>
          <w:sz w:val="22"/>
          <w:szCs w:val="22"/>
        </w:rPr>
        <w:t>троительный объем</w:t>
      </w:r>
      <w:r>
        <w:rPr>
          <w:sz w:val="22"/>
          <w:szCs w:val="22"/>
        </w:rPr>
        <w:t xml:space="preserve"> здания </w:t>
      </w:r>
      <w:r w:rsidRPr="00A16C5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1 501,65 </w:t>
      </w:r>
      <w:r w:rsidRPr="00A16C59">
        <w:rPr>
          <w:sz w:val="22"/>
          <w:szCs w:val="22"/>
        </w:rPr>
        <w:t>м</w:t>
      </w:r>
      <w:r w:rsidRPr="00A16C59">
        <w:rPr>
          <w:sz w:val="22"/>
          <w:szCs w:val="22"/>
          <w:vertAlign w:val="superscript"/>
        </w:rPr>
        <w:t>3</w:t>
      </w:r>
      <w:r w:rsidRPr="00A16C59">
        <w:rPr>
          <w:sz w:val="22"/>
          <w:szCs w:val="22"/>
        </w:rPr>
        <w:t>.</w:t>
      </w:r>
    </w:p>
    <w:p w:rsidR="008E0F9C" w:rsidRDefault="008E0F9C" w:rsidP="008E0F9C">
      <w:pPr>
        <w:ind w:firstLine="567"/>
        <w:rPr>
          <w:sz w:val="22"/>
          <w:szCs w:val="22"/>
        </w:rPr>
      </w:pPr>
    </w:p>
    <w:p w:rsidR="008E0F9C" w:rsidRDefault="008E0F9C" w:rsidP="008E0F9C">
      <w:pPr>
        <w:ind w:firstLine="567"/>
      </w:pPr>
    </w:p>
    <w:p w:rsidR="008E0F9C" w:rsidRPr="00810E64" w:rsidRDefault="008E0F9C" w:rsidP="008E0F9C">
      <w:pPr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3-я </w:t>
      </w:r>
      <w:r w:rsidRPr="00810E64">
        <w:rPr>
          <w:b/>
          <w:i/>
          <w:sz w:val="22"/>
          <w:szCs w:val="22"/>
        </w:rPr>
        <w:t>очередь строительства:</w:t>
      </w:r>
    </w:p>
    <w:p w:rsidR="008E0F9C" w:rsidRDefault="008E0F9C" w:rsidP="008E0F9C">
      <w:pPr>
        <w:ind w:firstLine="567"/>
        <w:rPr>
          <w:sz w:val="22"/>
          <w:szCs w:val="22"/>
          <w:u w:val="single"/>
        </w:rPr>
      </w:pPr>
    </w:p>
    <w:p w:rsidR="008E0F9C" w:rsidRPr="00C80FA4" w:rsidRDefault="008E0F9C" w:rsidP="008E0F9C">
      <w:pPr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Блок-секция № 10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Этажность - 15</w:t>
      </w:r>
      <w:r w:rsidRPr="00A16C59">
        <w:rPr>
          <w:sz w:val="22"/>
          <w:szCs w:val="22"/>
        </w:rPr>
        <w:t xml:space="preserve"> этаж</w:t>
      </w:r>
      <w:r>
        <w:rPr>
          <w:sz w:val="22"/>
          <w:szCs w:val="22"/>
        </w:rPr>
        <w:t>ей</w:t>
      </w:r>
      <w:r w:rsidRPr="00A16C59">
        <w:rPr>
          <w:sz w:val="22"/>
          <w:szCs w:val="22"/>
        </w:rPr>
        <w:t>,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здания –  </w:t>
      </w:r>
      <w:r>
        <w:rPr>
          <w:sz w:val="22"/>
          <w:szCs w:val="22"/>
        </w:rPr>
        <w:t>10 751,89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Строительный объем</w:t>
      </w:r>
      <w:r>
        <w:rPr>
          <w:sz w:val="22"/>
          <w:szCs w:val="22"/>
        </w:rPr>
        <w:t xml:space="preserve"> здания</w:t>
      </w:r>
      <w:r w:rsidRPr="00A16C59">
        <w:rPr>
          <w:sz w:val="22"/>
          <w:szCs w:val="22"/>
        </w:rPr>
        <w:t xml:space="preserve"> – </w:t>
      </w:r>
      <w:r>
        <w:rPr>
          <w:sz w:val="22"/>
          <w:szCs w:val="22"/>
        </w:rPr>
        <w:t>33 256,91</w:t>
      </w:r>
      <w:r w:rsidRPr="00A16C59">
        <w:rPr>
          <w:sz w:val="22"/>
          <w:szCs w:val="22"/>
        </w:rPr>
        <w:t xml:space="preserve"> м</w:t>
      </w:r>
      <w:r w:rsidRPr="00A16C59">
        <w:rPr>
          <w:sz w:val="22"/>
          <w:szCs w:val="22"/>
          <w:vertAlign w:val="superscript"/>
        </w:rPr>
        <w:t>3</w:t>
      </w:r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lastRenderedPageBreak/>
        <w:t>Общее количество квартир –</w:t>
      </w:r>
      <w:r>
        <w:rPr>
          <w:sz w:val="22"/>
          <w:szCs w:val="22"/>
        </w:rPr>
        <w:t xml:space="preserve"> 120.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квартир </w:t>
      </w:r>
      <w:r>
        <w:rPr>
          <w:sz w:val="22"/>
          <w:szCs w:val="22"/>
        </w:rPr>
        <w:t xml:space="preserve">с балконами </w:t>
      </w:r>
      <w:r w:rsidRPr="00A16C59">
        <w:rPr>
          <w:sz w:val="22"/>
          <w:szCs w:val="22"/>
        </w:rPr>
        <w:t xml:space="preserve">–  </w:t>
      </w:r>
      <w:r>
        <w:rPr>
          <w:sz w:val="22"/>
          <w:szCs w:val="22"/>
        </w:rPr>
        <w:t>7 822,65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Площадь офисов –</w:t>
      </w:r>
      <w:r>
        <w:rPr>
          <w:sz w:val="22"/>
          <w:szCs w:val="22"/>
        </w:rPr>
        <w:t xml:space="preserve"> 538,24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</w:p>
    <w:p w:rsidR="008E0F9C" w:rsidRPr="00C80FA4" w:rsidRDefault="008E0F9C" w:rsidP="008E0F9C">
      <w:pPr>
        <w:ind w:firstLine="567"/>
        <w:rPr>
          <w:sz w:val="22"/>
          <w:szCs w:val="22"/>
          <w:u w:val="single"/>
        </w:rPr>
      </w:pPr>
      <w:r w:rsidRPr="00C80FA4">
        <w:rPr>
          <w:sz w:val="22"/>
          <w:szCs w:val="22"/>
          <w:u w:val="single"/>
        </w:rPr>
        <w:t>Блок-секц</w:t>
      </w:r>
      <w:r>
        <w:rPr>
          <w:sz w:val="22"/>
          <w:szCs w:val="22"/>
          <w:u w:val="single"/>
        </w:rPr>
        <w:t>ия № 11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Этажность -</w:t>
      </w:r>
      <w:r>
        <w:rPr>
          <w:sz w:val="22"/>
          <w:szCs w:val="22"/>
        </w:rPr>
        <w:t xml:space="preserve"> 15 этажей</w:t>
      </w:r>
      <w:r w:rsidRPr="00A16C59">
        <w:rPr>
          <w:sz w:val="22"/>
          <w:szCs w:val="22"/>
        </w:rPr>
        <w:t>,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здания –  </w:t>
      </w:r>
      <w:r>
        <w:rPr>
          <w:sz w:val="22"/>
          <w:szCs w:val="22"/>
        </w:rPr>
        <w:t>10 694,8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Строительный объем</w:t>
      </w:r>
      <w:r>
        <w:rPr>
          <w:sz w:val="22"/>
          <w:szCs w:val="22"/>
        </w:rPr>
        <w:t xml:space="preserve"> здания </w:t>
      </w:r>
      <w:r w:rsidRPr="00A16C59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31 895,04 </w:t>
      </w:r>
      <w:r w:rsidRPr="00A16C59">
        <w:rPr>
          <w:sz w:val="22"/>
          <w:szCs w:val="22"/>
        </w:rPr>
        <w:t>м</w:t>
      </w:r>
      <w:r w:rsidRPr="00A16C59">
        <w:rPr>
          <w:sz w:val="22"/>
          <w:szCs w:val="22"/>
          <w:vertAlign w:val="superscript"/>
        </w:rPr>
        <w:t>3</w:t>
      </w:r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Общее количество квартир –</w:t>
      </w:r>
      <w:r>
        <w:rPr>
          <w:sz w:val="22"/>
          <w:szCs w:val="22"/>
        </w:rPr>
        <w:t xml:space="preserve"> 135.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квартир </w:t>
      </w:r>
      <w:r>
        <w:rPr>
          <w:sz w:val="22"/>
          <w:szCs w:val="22"/>
        </w:rPr>
        <w:t xml:space="preserve">с балконами </w:t>
      </w:r>
      <w:r w:rsidRPr="00A16C59">
        <w:rPr>
          <w:sz w:val="22"/>
          <w:szCs w:val="22"/>
        </w:rPr>
        <w:t xml:space="preserve">–  </w:t>
      </w:r>
      <w:r>
        <w:rPr>
          <w:sz w:val="22"/>
          <w:szCs w:val="22"/>
        </w:rPr>
        <w:t xml:space="preserve">7 739,7 </w:t>
      </w:r>
      <w:r w:rsidRPr="00A16C59">
        <w:rPr>
          <w:sz w:val="22"/>
          <w:szCs w:val="22"/>
        </w:rPr>
        <w:t>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Площадь офисов –</w:t>
      </w:r>
      <w:r>
        <w:rPr>
          <w:sz w:val="22"/>
          <w:szCs w:val="22"/>
        </w:rPr>
        <w:t xml:space="preserve"> 557,15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</w:p>
    <w:p w:rsidR="008E0F9C" w:rsidRPr="00C80FA4" w:rsidRDefault="008E0F9C" w:rsidP="008E0F9C">
      <w:pPr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Блок-секция № 12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Этажность - 15</w:t>
      </w:r>
      <w:r w:rsidRPr="00A16C59">
        <w:rPr>
          <w:sz w:val="22"/>
          <w:szCs w:val="22"/>
        </w:rPr>
        <w:t xml:space="preserve"> этаж</w:t>
      </w:r>
      <w:r>
        <w:rPr>
          <w:sz w:val="22"/>
          <w:szCs w:val="22"/>
        </w:rPr>
        <w:t>ей</w:t>
      </w:r>
      <w:r w:rsidRPr="00A16C59">
        <w:rPr>
          <w:sz w:val="22"/>
          <w:szCs w:val="22"/>
        </w:rPr>
        <w:t>,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здания –  </w:t>
      </w:r>
      <w:r>
        <w:rPr>
          <w:sz w:val="22"/>
          <w:szCs w:val="22"/>
        </w:rPr>
        <w:t>10 753,54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Строительный объем</w:t>
      </w:r>
      <w:r>
        <w:rPr>
          <w:sz w:val="22"/>
          <w:szCs w:val="22"/>
        </w:rPr>
        <w:t xml:space="preserve"> здания</w:t>
      </w:r>
      <w:r w:rsidRPr="00A16C59">
        <w:rPr>
          <w:sz w:val="22"/>
          <w:szCs w:val="22"/>
        </w:rPr>
        <w:t xml:space="preserve"> – </w:t>
      </w:r>
      <w:r>
        <w:rPr>
          <w:sz w:val="22"/>
          <w:szCs w:val="22"/>
        </w:rPr>
        <w:t>32 693,67</w:t>
      </w:r>
      <w:r w:rsidRPr="00A16C59">
        <w:rPr>
          <w:sz w:val="22"/>
          <w:szCs w:val="22"/>
        </w:rPr>
        <w:t xml:space="preserve"> м</w:t>
      </w:r>
      <w:r w:rsidRPr="00A16C59">
        <w:rPr>
          <w:sz w:val="22"/>
          <w:szCs w:val="22"/>
          <w:vertAlign w:val="superscript"/>
        </w:rPr>
        <w:t>3</w:t>
      </w:r>
      <w:r w:rsidRPr="00A16C59">
        <w:rPr>
          <w:sz w:val="22"/>
          <w:szCs w:val="22"/>
        </w:rPr>
        <w:t>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Общее количество квартир –</w:t>
      </w:r>
      <w:r>
        <w:rPr>
          <w:sz w:val="22"/>
          <w:szCs w:val="22"/>
        </w:rPr>
        <w:t xml:space="preserve"> 135.</w:t>
      </w:r>
    </w:p>
    <w:p w:rsidR="008E0F9C" w:rsidRPr="00A16C59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 xml:space="preserve">Площадь квартир </w:t>
      </w:r>
      <w:r>
        <w:rPr>
          <w:sz w:val="22"/>
          <w:szCs w:val="22"/>
        </w:rPr>
        <w:t xml:space="preserve">с балконами </w:t>
      </w:r>
      <w:r w:rsidRPr="00A16C59">
        <w:rPr>
          <w:sz w:val="22"/>
          <w:szCs w:val="22"/>
        </w:rPr>
        <w:t xml:space="preserve">–  </w:t>
      </w:r>
      <w:r>
        <w:rPr>
          <w:sz w:val="22"/>
          <w:szCs w:val="22"/>
        </w:rPr>
        <w:t>7 911,9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Default="008E0F9C" w:rsidP="008E0F9C">
      <w:pPr>
        <w:ind w:firstLine="567"/>
        <w:rPr>
          <w:sz w:val="22"/>
          <w:szCs w:val="22"/>
        </w:rPr>
      </w:pPr>
      <w:r w:rsidRPr="00A16C59">
        <w:rPr>
          <w:sz w:val="22"/>
          <w:szCs w:val="22"/>
        </w:rPr>
        <w:t>Площадь офисов –</w:t>
      </w:r>
      <w:r>
        <w:rPr>
          <w:sz w:val="22"/>
          <w:szCs w:val="22"/>
        </w:rPr>
        <w:t xml:space="preserve"> 538,24</w:t>
      </w:r>
      <w:r w:rsidRPr="00A16C59">
        <w:rPr>
          <w:sz w:val="22"/>
          <w:szCs w:val="22"/>
        </w:rPr>
        <w:t xml:space="preserve"> 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 w:rsidRPr="00A16C59">
        <w:rPr>
          <w:sz w:val="22"/>
          <w:szCs w:val="22"/>
        </w:rPr>
        <w:t>.</w:t>
      </w:r>
    </w:p>
    <w:p w:rsidR="008E0F9C" w:rsidRDefault="008E0F9C" w:rsidP="008E0F9C">
      <w:pPr>
        <w:ind w:firstLine="567"/>
        <w:rPr>
          <w:sz w:val="22"/>
          <w:szCs w:val="22"/>
        </w:rPr>
      </w:pPr>
    </w:p>
    <w:p w:rsidR="008E0F9C" w:rsidRDefault="008E0F9C" w:rsidP="008E0F9C">
      <w:pPr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4-я </w:t>
      </w:r>
      <w:r w:rsidRPr="00810E64">
        <w:rPr>
          <w:b/>
          <w:i/>
          <w:sz w:val="22"/>
          <w:szCs w:val="22"/>
        </w:rPr>
        <w:t>очередь строительства: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 w:rsidRPr="00E97611">
        <w:rPr>
          <w:sz w:val="22"/>
          <w:szCs w:val="22"/>
          <w:u w:val="single"/>
        </w:rPr>
        <w:t>Подземная автостоянка</w:t>
      </w:r>
      <w:r>
        <w:rPr>
          <w:sz w:val="22"/>
          <w:szCs w:val="22"/>
        </w:rPr>
        <w:t xml:space="preserve"> на 155 </w:t>
      </w:r>
      <w:proofErr w:type="spellStart"/>
      <w:r>
        <w:rPr>
          <w:sz w:val="22"/>
          <w:szCs w:val="22"/>
        </w:rPr>
        <w:t>машино-мест</w:t>
      </w:r>
      <w:proofErr w:type="spellEnd"/>
      <w:r>
        <w:rPr>
          <w:sz w:val="22"/>
          <w:szCs w:val="22"/>
        </w:rPr>
        <w:t xml:space="preserve">, этажность – 1, площадь здания - </w:t>
      </w:r>
      <w:r w:rsidRPr="00A16C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4 936,63 </w:t>
      </w:r>
      <w:r w:rsidRPr="00A16C59">
        <w:rPr>
          <w:sz w:val="22"/>
          <w:szCs w:val="22"/>
        </w:rPr>
        <w:t>м</w:t>
      </w:r>
      <w:proofErr w:type="gramStart"/>
      <w:r w:rsidRPr="00A16C59"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>, строительный объем – 17 708,05</w:t>
      </w:r>
      <w:r w:rsidRPr="00810E64">
        <w:rPr>
          <w:sz w:val="22"/>
          <w:szCs w:val="22"/>
        </w:rPr>
        <w:t xml:space="preserve"> </w:t>
      </w:r>
      <w:r w:rsidRPr="00A16C59">
        <w:rPr>
          <w:sz w:val="22"/>
          <w:szCs w:val="22"/>
        </w:rPr>
        <w:t>м</w:t>
      </w:r>
      <w:r w:rsidRPr="00A16C59">
        <w:rPr>
          <w:sz w:val="22"/>
          <w:szCs w:val="22"/>
          <w:vertAlign w:val="superscript"/>
        </w:rPr>
        <w:t>3</w:t>
      </w:r>
      <w:r w:rsidRPr="00A16C59">
        <w:rPr>
          <w:sz w:val="22"/>
          <w:szCs w:val="22"/>
        </w:rPr>
        <w:t>.</w:t>
      </w:r>
    </w:p>
    <w:p w:rsidR="008E0F9C" w:rsidRDefault="008E0F9C" w:rsidP="008E0F9C">
      <w:pPr>
        <w:ind w:firstLine="567"/>
        <w:rPr>
          <w:sz w:val="22"/>
          <w:szCs w:val="22"/>
        </w:rPr>
      </w:pPr>
    </w:p>
    <w:p w:rsidR="008E0F9C" w:rsidRDefault="008E0F9C" w:rsidP="008E0F9C">
      <w:pPr>
        <w:ind w:firstLine="567"/>
        <w:rPr>
          <w:sz w:val="22"/>
          <w:szCs w:val="22"/>
        </w:rPr>
      </w:pPr>
      <w:r w:rsidRPr="00446644">
        <w:rPr>
          <w:sz w:val="22"/>
          <w:szCs w:val="22"/>
        </w:rPr>
        <w:t>Фундаменты свайные.</w:t>
      </w:r>
    </w:p>
    <w:p w:rsidR="008E0F9C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Стены - монолитные железобетонные.</w:t>
      </w:r>
    </w:p>
    <w:p w:rsidR="008E0F9C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Шахта лифта – монолитный железобетон.</w:t>
      </w:r>
    </w:p>
    <w:p w:rsidR="008E0F9C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Наружная отделка – кирпич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Здание обеспечено городскими сетями водоснабжения, хозяйственно-бытовой канализации, отопления и электроснабжения, радиофикации</w:t>
      </w:r>
      <w:r w:rsidRPr="000B1A6D">
        <w:rPr>
          <w:sz w:val="22"/>
          <w:szCs w:val="22"/>
        </w:rPr>
        <w:t xml:space="preserve">. Телефонная связь </w:t>
      </w:r>
      <w:r>
        <w:rPr>
          <w:sz w:val="22"/>
          <w:szCs w:val="22"/>
        </w:rPr>
        <w:t>и Интернет обеспечиваются ОАО «</w:t>
      </w:r>
      <w:proofErr w:type="spellStart"/>
      <w:r>
        <w:rPr>
          <w:sz w:val="22"/>
          <w:szCs w:val="22"/>
        </w:rPr>
        <w:t>Ростелеком</w:t>
      </w:r>
      <w:proofErr w:type="spellEnd"/>
      <w:r>
        <w:rPr>
          <w:sz w:val="22"/>
          <w:szCs w:val="22"/>
        </w:rPr>
        <w:t>»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Примечание*</w:t>
      </w:r>
      <w:r>
        <w:rPr>
          <w:sz w:val="22"/>
          <w:szCs w:val="22"/>
        </w:rPr>
        <w:t xml:space="preserve"> 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площади всех помещений будут уточнены после ввода в эксплуатацию при технической инвентаризации и паспортизации объекта.</w:t>
      </w:r>
    </w:p>
    <w:p w:rsidR="008E0F9C" w:rsidRDefault="008E0F9C" w:rsidP="008E0F9C">
      <w:pPr>
        <w:ind w:firstLine="567"/>
        <w:rPr>
          <w:sz w:val="22"/>
          <w:szCs w:val="22"/>
        </w:rPr>
      </w:pPr>
    </w:p>
    <w:p w:rsidR="008E0F9C" w:rsidRDefault="008E0F9C" w:rsidP="008E0F9C">
      <w:pPr>
        <w:ind w:firstLine="567"/>
        <w:rPr>
          <w:b/>
          <w:sz w:val="22"/>
          <w:szCs w:val="22"/>
        </w:rPr>
      </w:pPr>
      <w:r w:rsidRPr="00446644">
        <w:rPr>
          <w:b/>
          <w:sz w:val="22"/>
          <w:szCs w:val="22"/>
        </w:rPr>
        <w:t>Состав общего имущества</w:t>
      </w:r>
    </w:p>
    <w:p w:rsidR="008E0F9C" w:rsidRDefault="008E0F9C" w:rsidP="008E0F9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Земельный участок площадью – 25 400 кв.м.</w:t>
      </w:r>
    </w:p>
    <w:p w:rsidR="008E0F9C" w:rsidRDefault="008E0F9C" w:rsidP="008E0F9C">
      <w:pPr>
        <w:ind w:firstLine="567"/>
        <w:rPr>
          <w:sz w:val="22"/>
          <w:szCs w:val="22"/>
        </w:rPr>
      </w:pPr>
      <w:proofErr w:type="spellStart"/>
      <w:r>
        <w:rPr>
          <w:sz w:val="22"/>
          <w:szCs w:val="22"/>
        </w:rPr>
        <w:t>Техподполье</w:t>
      </w:r>
      <w:proofErr w:type="spellEnd"/>
      <w:r>
        <w:rPr>
          <w:sz w:val="22"/>
          <w:szCs w:val="22"/>
        </w:rPr>
        <w:t xml:space="preserve">, тамбур,  лестничные клетки. </w:t>
      </w:r>
    </w:p>
    <w:p w:rsidR="008E0F9C" w:rsidRDefault="008E0F9C" w:rsidP="008E0F9C">
      <w:pPr>
        <w:ind w:firstLine="567"/>
      </w:pPr>
    </w:p>
    <w:p w:rsidR="008E0F9C" w:rsidRDefault="008E0F9C" w:rsidP="008E0F9C">
      <w:pPr>
        <w:ind w:firstLine="567"/>
      </w:pPr>
    </w:p>
    <w:p w:rsidR="008E0F9C" w:rsidRDefault="008E0F9C" w:rsidP="008E0F9C">
      <w:pPr>
        <w:tabs>
          <w:tab w:val="left" w:pos="6804"/>
        </w:tabs>
        <w:ind w:firstLine="540"/>
        <w:jc w:val="both"/>
        <w:rPr>
          <w:b/>
          <w:bCs/>
          <w:sz w:val="22"/>
          <w:szCs w:val="22"/>
        </w:rPr>
      </w:pPr>
      <w:r w:rsidRPr="00F31C29">
        <w:rPr>
          <w:b/>
          <w:bCs/>
          <w:sz w:val="22"/>
          <w:szCs w:val="22"/>
        </w:rPr>
        <w:t>Предполагаемый срок</w:t>
      </w:r>
      <w:r>
        <w:rPr>
          <w:b/>
          <w:bCs/>
          <w:sz w:val="22"/>
          <w:szCs w:val="22"/>
        </w:rPr>
        <w:t xml:space="preserve"> получения разрешения на ввод в эксплуатацию: </w:t>
      </w:r>
    </w:p>
    <w:p w:rsidR="008E0F9C" w:rsidRDefault="008E0F9C" w:rsidP="008E0F9C">
      <w:pPr>
        <w:tabs>
          <w:tab w:val="left" w:pos="6804"/>
        </w:tabs>
        <w:ind w:firstLine="540"/>
        <w:jc w:val="both"/>
        <w:rPr>
          <w:b/>
          <w:bCs/>
          <w:sz w:val="22"/>
          <w:szCs w:val="22"/>
        </w:rPr>
      </w:pPr>
    </w:p>
    <w:p w:rsidR="008E0F9C" w:rsidRPr="00D850AE" w:rsidRDefault="008E0F9C" w:rsidP="008E0F9C">
      <w:pPr>
        <w:ind w:firstLine="567"/>
        <w:rPr>
          <w:sz w:val="22"/>
          <w:szCs w:val="22"/>
        </w:rPr>
      </w:pPr>
      <w:r w:rsidRPr="00D850AE">
        <w:rPr>
          <w:sz w:val="22"/>
          <w:szCs w:val="22"/>
        </w:rPr>
        <w:t xml:space="preserve">1-я очередь строительства: </w:t>
      </w:r>
      <w:r w:rsidRPr="00D850AE">
        <w:rPr>
          <w:sz w:val="22"/>
          <w:szCs w:val="22"/>
        </w:rPr>
        <w:tab/>
      </w:r>
      <w:r w:rsidRPr="00D850AE">
        <w:rPr>
          <w:sz w:val="22"/>
          <w:szCs w:val="22"/>
        </w:rPr>
        <w:tab/>
        <w:t>1 кв. 2014 г.</w:t>
      </w:r>
    </w:p>
    <w:p w:rsidR="008E0F9C" w:rsidRPr="00D850AE" w:rsidRDefault="008E0F9C" w:rsidP="008E0F9C">
      <w:pPr>
        <w:ind w:firstLine="567"/>
        <w:rPr>
          <w:sz w:val="22"/>
          <w:szCs w:val="22"/>
        </w:rPr>
      </w:pPr>
      <w:r w:rsidRPr="00D850AE">
        <w:rPr>
          <w:sz w:val="22"/>
          <w:szCs w:val="22"/>
        </w:rPr>
        <w:t xml:space="preserve">2-я очередь строительства: </w:t>
      </w:r>
      <w:r w:rsidRPr="00D850AE">
        <w:rPr>
          <w:sz w:val="22"/>
          <w:szCs w:val="22"/>
        </w:rPr>
        <w:tab/>
      </w:r>
      <w:r w:rsidRPr="00D850AE">
        <w:rPr>
          <w:sz w:val="22"/>
          <w:szCs w:val="22"/>
        </w:rPr>
        <w:tab/>
        <w:t>3 кв. 2014 г.</w:t>
      </w:r>
    </w:p>
    <w:p w:rsidR="008E0F9C" w:rsidRPr="00D850AE" w:rsidRDefault="008E0F9C" w:rsidP="008E0F9C">
      <w:pPr>
        <w:ind w:firstLine="567"/>
        <w:rPr>
          <w:sz w:val="22"/>
          <w:szCs w:val="22"/>
        </w:rPr>
      </w:pPr>
      <w:r w:rsidRPr="00D850AE">
        <w:rPr>
          <w:sz w:val="22"/>
          <w:szCs w:val="22"/>
        </w:rPr>
        <w:t xml:space="preserve">3-я очередь строительства: </w:t>
      </w:r>
      <w:r w:rsidRPr="00D850AE">
        <w:rPr>
          <w:sz w:val="22"/>
          <w:szCs w:val="22"/>
        </w:rPr>
        <w:tab/>
      </w:r>
      <w:r w:rsidRPr="00D850AE">
        <w:rPr>
          <w:sz w:val="22"/>
          <w:szCs w:val="22"/>
        </w:rPr>
        <w:tab/>
        <w:t>1 кв. 2015 г.</w:t>
      </w:r>
    </w:p>
    <w:p w:rsidR="008E0F9C" w:rsidRPr="00D850AE" w:rsidRDefault="008E0F9C" w:rsidP="008E0F9C">
      <w:pPr>
        <w:ind w:firstLine="567"/>
        <w:rPr>
          <w:sz w:val="22"/>
          <w:szCs w:val="22"/>
        </w:rPr>
      </w:pPr>
      <w:r w:rsidRPr="00D850AE">
        <w:rPr>
          <w:sz w:val="22"/>
          <w:szCs w:val="22"/>
        </w:rPr>
        <w:t xml:space="preserve">4-я очередь строительства: </w:t>
      </w:r>
      <w:r w:rsidRPr="00D850AE">
        <w:rPr>
          <w:sz w:val="22"/>
          <w:szCs w:val="22"/>
        </w:rPr>
        <w:tab/>
      </w:r>
      <w:r w:rsidRPr="00D850AE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D850AE">
        <w:rPr>
          <w:sz w:val="22"/>
          <w:szCs w:val="22"/>
        </w:rPr>
        <w:t xml:space="preserve"> кв. 2015 г.</w:t>
      </w:r>
    </w:p>
    <w:p w:rsidR="008E0F9C" w:rsidRDefault="008E0F9C" w:rsidP="008E0F9C">
      <w:pPr>
        <w:tabs>
          <w:tab w:val="left" w:pos="6804"/>
        </w:tabs>
        <w:ind w:firstLine="540"/>
        <w:jc w:val="both"/>
        <w:rPr>
          <w:bCs/>
          <w:sz w:val="22"/>
          <w:szCs w:val="22"/>
        </w:rPr>
      </w:pPr>
    </w:p>
    <w:p w:rsidR="008E0F9C" w:rsidRDefault="008E0F9C" w:rsidP="008E0F9C">
      <w:pPr>
        <w:ind w:firstLine="540"/>
        <w:jc w:val="both"/>
        <w:rPr>
          <w:b/>
          <w:sz w:val="22"/>
          <w:szCs w:val="22"/>
        </w:rPr>
      </w:pPr>
      <w:r w:rsidRPr="002D7F18">
        <w:rPr>
          <w:b/>
          <w:sz w:val="22"/>
          <w:szCs w:val="22"/>
        </w:rPr>
        <w:t>Перечень органов г</w:t>
      </w:r>
      <w:r>
        <w:rPr>
          <w:b/>
          <w:sz w:val="22"/>
          <w:szCs w:val="22"/>
        </w:rPr>
        <w:t xml:space="preserve">осударственной власти, органов местного самоуправления и организаций, представители которых участвуют в приемке зданий в эксплуатацию </w:t>
      </w:r>
    </w:p>
    <w:p w:rsidR="008E0F9C" w:rsidRDefault="008E0F9C" w:rsidP="008E0F9C">
      <w:pPr>
        <w:ind w:firstLine="540"/>
        <w:jc w:val="both"/>
        <w:rPr>
          <w:b/>
          <w:sz w:val="22"/>
          <w:szCs w:val="22"/>
        </w:rPr>
      </w:pP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- ООО «Квадратура»; </w:t>
      </w:r>
      <w:proofErr w:type="spellStart"/>
      <w:r>
        <w:rPr>
          <w:sz w:val="22"/>
          <w:szCs w:val="22"/>
        </w:rPr>
        <w:t>Генодрядчик</w:t>
      </w:r>
      <w:proofErr w:type="spellEnd"/>
      <w:r>
        <w:rPr>
          <w:sz w:val="22"/>
          <w:szCs w:val="22"/>
        </w:rPr>
        <w:t xml:space="preserve"> ООО «Иркутское строительное многопрофильное предприятие»; проектировщик – ЗАО ПИИ «</w:t>
      </w:r>
      <w:proofErr w:type="spellStart"/>
      <w:r>
        <w:rPr>
          <w:sz w:val="22"/>
          <w:szCs w:val="22"/>
        </w:rPr>
        <w:t>ИркутскЖилГорПроект</w:t>
      </w:r>
      <w:proofErr w:type="spellEnd"/>
      <w:r>
        <w:rPr>
          <w:sz w:val="22"/>
          <w:szCs w:val="22"/>
        </w:rPr>
        <w:t xml:space="preserve">»; Южные электрические сети ОАО «Иркутскэнерго»; МУП ПУ ВКХ; Ново-Иркутская ТЭЦ ОАО «Иркутскэнерго»; Управление Архитектуры и градостроительства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Иркутска; Служба государственного жилищного контроля и строительного надзора Иркутской области.</w:t>
      </w:r>
    </w:p>
    <w:p w:rsidR="008E0F9C" w:rsidRDefault="008E0F9C" w:rsidP="008E0F9C">
      <w:pPr>
        <w:ind w:left="720"/>
        <w:rPr>
          <w:b/>
          <w:sz w:val="22"/>
          <w:szCs w:val="22"/>
        </w:rPr>
      </w:pPr>
    </w:p>
    <w:p w:rsidR="008E0F9C" w:rsidRPr="00C80FA4" w:rsidRDefault="008E0F9C" w:rsidP="008E0F9C">
      <w:pPr>
        <w:ind w:left="720" w:hanging="153"/>
        <w:rPr>
          <w:b/>
          <w:sz w:val="22"/>
          <w:szCs w:val="22"/>
        </w:rPr>
      </w:pPr>
      <w:r w:rsidRPr="00C80FA4">
        <w:rPr>
          <w:b/>
          <w:sz w:val="22"/>
          <w:szCs w:val="22"/>
        </w:rPr>
        <w:t>Возможные финансовые и прочие риски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Инфляционные риски умеренные. Уровень инфляции имеет устойчивую тенденцию к снижению.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Инвестиционные риски – невысокие. Недвижимость 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Иркутске пользуется устойчивым спросом. Добровольное страхование отсутствует.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</w:p>
    <w:p w:rsidR="008E0F9C" w:rsidRDefault="008E0F9C" w:rsidP="008E0F9C">
      <w:pPr>
        <w:ind w:firstLine="567"/>
        <w:jc w:val="both"/>
        <w:rPr>
          <w:sz w:val="22"/>
          <w:szCs w:val="22"/>
        </w:rPr>
      </w:pPr>
    </w:p>
    <w:p w:rsidR="008E0F9C" w:rsidRDefault="008E0F9C" w:rsidP="008E0F9C">
      <w:pPr>
        <w:ind w:firstLine="567"/>
        <w:jc w:val="both"/>
        <w:rPr>
          <w:sz w:val="22"/>
          <w:szCs w:val="22"/>
        </w:rPr>
      </w:pPr>
    </w:p>
    <w:p w:rsidR="008E0F9C" w:rsidRDefault="008E0F9C" w:rsidP="008E0F9C">
      <w:pPr>
        <w:ind w:firstLine="567"/>
        <w:jc w:val="both"/>
        <w:rPr>
          <w:b/>
          <w:sz w:val="22"/>
          <w:szCs w:val="22"/>
        </w:rPr>
      </w:pPr>
      <w:r w:rsidRPr="002D7F18">
        <w:rPr>
          <w:b/>
          <w:sz w:val="22"/>
          <w:szCs w:val="22"/>
        </w:rPr>
        <w:t>Перечень организаций</w:t>
      </w:r>
      <w:r>
        <w:rPr>
          <w:b/>
          <w:sz w:val="22"/>
          <w:szCs w:val="22"/>
        </w:rPr>
        <w:t>, осуществляющих основные строительно-монтажные работы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«Иркутское строительное многопрофильное предприятие», СМП – 621, ООО «</w:t>
      </w:r>
      <w:proofErr w:type="spellStart"/>
      <w:r>
        <w:rPr>
          <w:sz w:val="22"/>
          <w:szCs w:val="22"/>
        </w:rPr>
        <w:t>МагиПроф</w:t>
      </w:r>
      <w:proofErr w:type="spellEnd"/>
      <w:r>
        <w:rPr>
          <w:sz w:val="22"/>
          <w:szCs w:val="22"/>
        </w:rPr>
        <w:t>»,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ПроектЭлектромонтаж</w:t>
      </w:r>
      <w:proofErr w:type="spellEnd"/>
      <w:r>
        <w:rPr>
          <w:sz w:val="22"/>
          <w:szCs w:val="22"/>
        </w:rPr>
        <w:t>».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r w:rsidRPr="00F31C29">
        <w:rPr>
          <w:b/>
          <w:sz w:val="22"/>
          <w:szCs w:val="22"/>
        </w:rPr>
        <w:t>Планируемая стоимость</w:t>
      </w:r>
      <w:r>
        <w:rPr>
          <w:b/>
          <w:sz w:val="22"/>
          <w:szCs w:val="22"/>
        </w:rPr>
        <w:t xml:space="preserve"> строительства многоквартирных домов с подземными автостоянками и магазином – </w:t>
      </w:r>
      <w:r>
        <w:rPr>
          <w:sz w:val="22"/>
          <w:szCs w:val="22"/>
        </w:rPr>
        <w:t>3 100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млн. руб.</w:t>
      </w:r>
    </w:p>
    <w:p w:rsidR="008E0F9C" w:rsidRDefault="008E0F9C" w:rsidP="008E0F9C">
      <w:pPr>
        <w:ind w:firstLine="567"/>
        <w:rPr>
          <w:sz w:val="22"/>
          <w:szCs w:val="22"/>
        </w:rPr>
      </w:pPr>
    </w:p>
    <w:p w:rsidR="008E0F9C" w:rsidRDefault="008E0F9C" w:rsidP="008E0F9C">
      <w:pPr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обеспечения исполнения обязательств застройщика по договору – </w:t>
      </w:r>
      <w:r>
        <w:rPr>
          <w:sz w:val="22"/>
          <w:szCs w:val="22"/>
        </w:rPr>
        <w:t xml:space="preserve">залог. </w:t>
      </w:r>
    </w:p>
    <w:p w:rsidR="008E0F9C" w:rsidRDefault="008E0F9C" w:rsidP="008E0F9C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дома, в составе которых будут находиться объекты долевого строительства, земельный участок, принадлежащий застройщику на праве аренды, и строящиеся (создаваемые) на этом земельном участке многоквартирный дом и (или) иной объект недвижимости.</w:t>
      </w:r>
      <w:proofErr w:type="gramEnd"/>
    </w:p>
    <w:p w:rsidR="008E0F9C" w:rsidRDefault="008E0F9C" w:rsidP="008E0F9C">
      <w:pPr>
        <w:rPr>
          <w:sz w:val="22"/>
          <w:szCs w:val="22"/>
        </w:rPr>
      </w:pPr>
    </w:p>
    <w:p w:rsidR="008E0F9C" w:rsidRDefault="008E0F9C" w:rsidP="008E0F9C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Иные договоры и сделки, на основании которых привлекаются денежные средства для строительства многоквартирного дома и (или) иного объекта недвижимости, за исключением привлечения денежных средств на основании договора.</w:t>
      </w:r>
    </w:p>
    <w:p w:rsidR="008E0F9C" w:rsidRPr="00C93DC5" w:rsidRDefault="008E0F9C" w:rsidP="008E0F9C">
      <w:pPr>
        <w:ind w:firstLine="567"/>
        <w:jc w:val="both"/>
        <w:rPr>
          <w:sz w:val="24"/>
          <w:szCs w:val="24"/>
        </w:rPr>
      </w:pPr>
      <w:r w:rsidRPr="00A04DA2">
        <w:rPr>
          <w:sz w:val="22"/>
          <w:szCs w:val="22"/>
        </w:rPr>
        <w:t xml:space="preserve">Договор об открытии </w:t>
      </w:r>
      <w:proofErr w:type="spellStart"/>
      <w:r w:rsidRPr="00A04DA2">
        <w:rPr>
          <w:sz w:val="22"/>
          <w:szCs w:val="22"/>
        </w:rPr>
        <w:t>невозобновляемой</w:t>
      </w:r>
      <w:proofErr w:type="spellEnd"/>
      <w:r w:rsidRPr="00A04DA2">
        <w:rPr>
          <w:sz w:val="22"/>
          <w:szCs w:val="22"/>
        </w:rPr>
        <w:t xml:space="preserve"> кредитной линии в </w:t>
      </w:r>
      <w:r>
        <w:rPr>
          <w:sz w:val="22"/>
          <w:szCs w:val="22"/>
        </w:rPr>
        <w:t xml:space="preserve">Открытом акционерном обществе «Сбербанк России». </w:t>
      </w:r>
    </w:p>
    <w:p w:rsidR="008E0F9C" w:rsidRDefault="008E0F9C" w:rsidP="008E0F9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E0F9C" w:rsidRDefault="008E0F9C" w:rsidP="008E0F9C">
      <w:pPr>
        <w:rPr>
          <w:sz w:val="22"/>
          <w:szCs w:val="22"/>
        </w:rPr>
      </w:pPr>
    </w:p>
    <w:p w:rsidR="008E0F9C" w:rsidRDefault="008E0F9C" w:rsidP="008E0F9C">
      <w:pPr>
        <w:rPr>
          <w:sz w:val="22"/>
          <w:szCs w:val="22"/>
        </w:rPr>
      </w:pPr>
    </w:p>
    <w:p w:rsidR="008E0F9C" w:rsidRDefault="008E0F9C" w:rsidP="008E0F9C">
      <w:pPr>
        <w:rPr>
          <w:sz w:val="22"/>
          <w:szCs w:val="22"/>
        </w:rPr>
      </w:pPr>
    </w:p>
    <w:p w:rsidR="008E0F9C" w:rsidRDefault="008E0F9C" w:rsidP="008E0F9C">
      <w:pPr>
        <w:rPr>
          <w:sz w:val="22"/>
          <w:szCs w:val="22"/>
        </w:rPr>
      </w:pPr>
    </w:p>
    <w:p w:rsidR="008E0F9C" w:rsidRDefault="008E0F9C" w:rsidP="008E0F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Генеральный директор </w:t>
      </w:r>
    </w:p>
    <w:p w:rsidR="008E0F9C" w:rsidRDefault="008E0F9C" w:rsidP="008E0F9C">
      <w:r>
        <w:rPr>
          <w:b/>
          <w:sz w:val="22"/>
          <w:szCs w:val="22"/>
        </w:rPr>
        <w:t xml:space="preserve">ООО «Квадратура»                                                                                                           В.Ю. </w:t>
      </w:r>
      <w:proofErr w:type="spellStart"/>
      <w:r>
        <w:rPr>
          <w:b/>
          <w:sz w:val="22"/>
          <w:szCs w:val="22"/>
        </w:rPr>
        <w:t>Шиганин</w:t>
      </w:r>
      <w:proofErr w:type="spellEnd"/>
      <w:r>
        <w:rPr>
          <w:b/>
          <w:sz w:val="22"/>
          <w:szCs w:val="22"/>
        </w:rPr>
        <w:t xml:space="preserve"> </w:t>
      </w:r>
    </w:p>
    <w:p w:rsidR="008E0F9C" w:rsidRDefault="008E0F9C" w:rsidP="008E0F9C"/>
    <w:p w:rsidR="008E0F9C" w:rsidRDefault="008E0F9C" w:rsidP="008E0F9C"/>
    <w:p w:rsidR="008E0F9C" w:rsidRDefault="008E0F9C" w:rsidP="008E0F9C"/>
    <w:p w:rsidR="0069553C" w:rsidRDefault="0069553C"/>
    <w:sectPr w:rsidR="0069553C" w:rsidSect="009A5A9B">
      <w:footerReference w:type="even" r:id="rId6"/>
      <w:footerReference w:type="default" r:id="rId7"/>
      <w:pgSz w:w="11906" w:h="16838"/>
      <w:pgMar w:top="567" w:right="737" w:bottom="794" w:left="1418" w:header="720" w:footer="720" w:gutter="0"/>
      <w:cols w:space="720"/>
      <w:docGrid w:linePitch="24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B0" w:rsidRDefault="008E0F9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B0" w:rsidRDefault="008E0F9C">
    <w:pPr>
      <w:pStyle w:val="a3"/>
    </w:pPr>
  </w:p>
  <w:p w:rsidR="004465B0" w:rsidRDefault="008E0F9C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218F"/>
    <w:multiLevelType w:val="hybridMultilevel"/>
    <w:tmpl w:val="48BEF6EC"/>
    <w:lvl w:ilvl="0" w:tplc="E92E3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F9C"/>
    <w:rsid w:val="00000A55"/>
    <w:rsid w:val="000010C0"/>
    <w:rsid w:val="00001A02"/>
    <w:rsid w:val="00002331"/>
    <w:rsid w:val="000026A9"/>
    <w:rsid w:val="00002708"/>
    <w:rsid w:val="00003C89"/>
    <w:rsid w:val="0000494F"/>
    <w:rsid w:val="00004AFA"/>
    <w:rsid w:val="0000673E"/>
    <w:rsid w:val="0000700E"/>
    <w:rsid w:val="00010A1C"/>
    <w:rsid w:val="00010FDE"/>
    <w:rsid w:val="00011E80"/>
    <w:rsid w:val="000126FF"/>
    <w:rsid w:val="00013E7D"/>
    <w:rsid w:val="0001534E"/>
    <w:rsid w:val="00016210"/>
    <w:rsid w:val="000162C1"/>
    <w:rsid w:val="00017AF2"/>
    <w:rsid w:val="00020006"/>
    <w:rsid w:val="000214AA"/>
    <w:rsid w:val="00024F04"/>
    <w:rsid w:val="0002530C"/>
    <w:rsid w:val="00026EEF"/>
    <w:rsid w:val="00030C9F"/>
    <w:rsid w:val="00031170"/>
    <w:rsid w:val="00031A37"/>
    <w:rsid w:val="0003305E"/>
    <w:rsid w:val="000349D9"/>
    <w:rsid w:val="00037707"/>
    <w:rsid w:val="000416F1"/>
    <w:rsid w:val="00042406"/>
    <w:rsid w:val="0004293B"/>
    <w:rsid w:val="000437DF"/>
    <w:rsid w:val="00044D33"/>
    <w:rsid w:val="0004548D"/>
    <w:rsid w:val="000456D6"/>
    <w:rsid w:val="00045BF2"/>
    <w:rsid w:val="00046A34"/>
    <w:rsid w:val="00047293"/>
    <w:rsid w:val="0004758A"/>
    <w:rsid w:val="00051C4B"/>
    <w:rsid w:val="000548D7"/>
    <w:rsid w:val="000568D9"/>
    <w:rsid w:val="00056DD3"/>
    <w:rsid w:val="000574F0"/>
    <w:rsid w:val="00060269"/>
    <w:rsid w:val="000606BD"/>
    <w:rsid w:val="00060779"/>
    <w:rsid w:val="00062E60"/>
    <w:rsid w:val="00063769"/>
    <w:rsid w:val="00063DCE"/>
    <w:rsid w:val="00070150"/>
    <w:rsid w:val="0007056B"/>
    <w:rsid w:val="00072A37"/>
    <w:rsid w:val="000743CB"/>
    <w:rsid w:val="000765BF"/>
    <w:rsid w:val="0008125B"/>
    <w:rsid w:val="00081527"/>
    <w:rsid w:val="000844B1"/>
    <w:rsid w:val="00085237"/>
    <w:rsid w:val="00087A1F"/>
    <w:rsid w:val="000966FB"/>
    <w:rsid w:val="000A027E"/>
    <w:rsid w:val="000A0A39"/>
    <w:rsid w:val="000A0AE9"/>
    <w:rsid w:val="000A258B"/>
    <w:rsid w:val="000A2D4A"/>
    <w:rsid w:val="000A4132"/>
    <w:rsid w:val="000A4549"/>
    <w:rsid w:val="000A4B4E"/>
    <w:rsid w:val="000A5956"/>
    <w:rsid w:val="000A7310"/>
    <w:rsid w:val="000A733F"/>
    <w:rsid w:val="000B099D"/>
    <w:rsid w:val="000B2B35"/>
    <w:rsid w:val="000B37E5"/>
    <w:rsid w:val="000B3CFB"/>
    <w:rsid w:val="000B4548"/>
    <w:rsid w:val="000B5BE4"/>
    <w:rsid w:val="000B5C43"/>
    <w:rsid w:val="000B6F66"/>
    <w:rsid w:val="000B77D8"/>
    <w:rsid w:val="000B7B64"/>
    <w:rsid w:val="000B7D81"/>
    <w:rsid w:val="000C0A0D"/>
    <w:rsid w:val="000C0D5E"/>
    <w:rsid w:val="000C1827"/>
    <w:rsid w:val="000C1A71"/>
    <w:rsid w:val="000C238B"/>
    <w:rsid w:val="000C3A28"/>
    <w:rsid w:val="000C3AA6"/>
    <w:rsid w:val="000C3E29"/>
    <w:rsid w:val="000C448C"/>
    <w:rsid w:val="000C55E2"/>
    <w:rsid w:val="000C5809"/>
    <w:rsid w:val="000C629D"/>
    <w:rsid w:val="000C642E"/>
    <w:rsid w:val="000C76F7"/>
    <w:rsid w:val="000C7E56"/>
    <w:rsid w:val="000D0356"/>
    <w:rsid w:val="000D1AFB"/>
    <w:rsid w:val="000D2467"/>
    <w:rsid w:val="000D2A50"/>
    <w:rsid w:val="000D2C90"/>
    <w:rsid w:val="000D2C9C"/>
    <w:rsid w:val="000D2D77"/>
    <w:rsid w:val="000D2FB5"/>
    <w:rsid w:val="000D354B"/>
    <w:rsid w:val="000D3A5F"/>
    <w:rsid w:val="000D63A8"/>
    <w:rsid w:val="000E0411"/>
    <w:rsid w:val="000E09F4"/>
    <w:rsid w:val="000E0E5F"/>
    <w:rsid w:val="000E4879"/>
    <w:rsid w:val="000E5516"/>
    <w:rsid w:val="000E5701"/>
    <w:rsid w:val="000E7039"/>
    <w:rsid w:val="000E74BE"/>
    <w:rsid w:val="000E770F"/>
    <w:rsid w:val="000F072A"/>
    <w:rsid w:val="000F0FFB"/>
    <w:rsid w:val="000F2125"/>
    <w:rsid w:val="000F43B7"/>
    <w:rsid w:val="000F5265"/>
    <w:rsid w:val="000F633C"/>
    <w:rsid w:val="000F68F9"/>
    <w:rsid w:val="000F6B52"/>
    <w:rsid w:val="00102551"/>
    <w:rsid w:val="001033EF"/>
    <w:rsid w:val="001049A1"/>
    <w:rsid w:val="00104AB4"/>
    <w:rsid w:val="001057B7"/>
    <w:rsid w:val="001061A2"/>
    <w:rsid w:val="00106668"/>
    <w:rsid w:val="00107A3E"/>
    <w:rsid w:val="0011404C"/>
    <w:rsid w:val="001155EE"/>
    <w:rsid w:val="001170D0"/>
    <w:rsid w:val="00117543"/>
    <w:rsid w:val="00121492"/>
    <w:rsid w:val="0012542A"/>
    <w:rsid w:val="00127B32"/>
    <w:rsid w:val="00130D00"/>
    <w:rsid w:val="0013122A"/>
    <w:rsid w:val="00132332"/>
    <w:rsid w:val="00133EA4"/>
    <w:rsid w:val="0013525B"/>
    <w:rsid w:val="00135684"/>
    <w:rsid w:val="001372DC"/>
    <w:rsid w:val="0014339E"/>
    <w:rsid w:val="0014371B"/>
    <w:rsid w:val="001511B2"/>
    <w:rsid w:val="0015132B"/>
    <w:rsid w:val="00151BFE"/>
    <w:rsid w:val="0015260A"/>
    <w:rsid w:val="00152B99"/>
    <w:rsid w:val="00152C51"/>
    <w:rsid w:val="00157E1B"/>
    <w:rsid w:val="00160354"/>
    <w:rsid w:val="001610CE"/>
    <w:rsid w:val="001611B2"/>
    <w:rsid w:val="0016167C"/>
    <w:rsid w:val="0016312B"/>
    <w:rsid w:val="00164724"/>
    <w:rsid w:val="00171131"/>
    <w:rsid w:val="001715A1"/>
    <w:rsid w:val="001728C8"/>
    <w:rsid w:val="00173FAF"/>
    <w:rsid w:val="00174434"/>
    <w:rsid w:val="00175A1D"/>
    <w:rsid w:val="00176EB3"/>
    <w:rsid w:val="00177560"/>
    <w:rsid w:val="001775C7"/>
    <w:rsid w:val="00177C93"/>
    <w:rsid w:val="00177E7B"/>
    <w:rsid w:val="00180CA9"/>
    <w:rsid w:val="00181E26"/>
    <w:rsid w:val="0018460A"/>
    <w:rsid w:val="001847CE"/>
    <w:rsid w:val="001855CE"/>
    <w:rsid w:val="00187FC1"/>
    <w:rsid w:val="00192C9A"/>
    <w:rsid w:val="0019541F"/>
    <w:rsid w:val="00195FFD"/>
    <w:rsid w:val="00196004"/>
    <w:rsid w:val="00196F29"/>
    <w:rsid w:val="001A1840"/>
    <w:rsid w:val="001A4100"/>
    <w:rsid w:val="001A44D0"/>
    <w:rsid w:val="001A457C"/>
    <w:rsid w:val="001A49D7"/>
    <w:rsid w:val="001A6F39"/>
    <w:rsid w:val="001B0A1C"/>
    <w:rsid w:val="001B3834"/>
    <w:rsid w:val="001B4866"/>
    <w:rsid w:val="001B4B8B"/>
    <w:rsid w:val="001B60A0"/>
    <w:rsid w:val="001B7DE5"/>
    <w:rsid w:val="001C0746"/>
    <w:rsid w:val="001C131F"/>
    <w:rsid w:val="001C2353"/>
    <w:rsid w:val="001C2598"/>
    <w:rsid w:val="001C26B8"/>
    <w:rsid w:val="001C331F"/>
    <w:rsid w:val="001C4E13"/>
    <w:rsid w:val="001C51A8"/>
    <w:rsid w:val="001C6AEE"/>
    <w:rsid w:val="001D1CF5"/>
    <w:rsid w:val="001D3145"/>
    <w:rsid w:val="001D31E9"/>
    <w:rsid w:val="001D437C"/>
    <w:rsid w:val="001D5D61"/>
    <w:rsid w:val="001D7E2F"/>
    <w:rsid w:val="001E05EB"/>
    <w:rsid w:val="001E1938"/>
    <w:rsid w:val="001E3AF2"/>
    <w:rsid w:val="001E3E43"/>
    <w:rsid w:val="001E46D1"/>
    <w:rsid w:val="001E4E7A"/>
    <w:rsid w:val="001E5DB2"/>
    <w:rsid w:val="001E6034"/>
    <w:rsid w:val="001E6FD6"/>
    <w:rsid w:val="001E7155"/>
    <w:rsid w:val="001F1576"/>
    <w:rsid w:val="001F24DD"/>
    <w:rsid w:val="001F2800"/>
    <w:rsid w:val="001F2FE9"/>
    <w:rsid w:val="001F4502"/>
    <w:rsid w:val="001F4A14"/>
    <w:rsid w:val="001F6114"/>
    <w:rsid w:val="00201655"/>
    <w:rsid w:val="002025F6"/>
    <w:rsid w:val="00202657"/>
    <w:rsid w:val="0020660E"/>
    <w:rsid w:val="002075A1"/>
    <w:rsid w:val="0021259B"/>
    <w:rsid w:val="00212CA2"/>
    <w:rsid w:val="002139E6"/>
    <w:rsid w:val="002142BF"/>
    <w:rsid w:val="0022001D"/>
    <w:rsid w:val="002218C8"/>
    <w:rsid w:val="0022337A"/>
    <w:rsid w:val="00224550"/>
    <w:rsid w:val="00232960"/>
    <w:rsid w:val="00234509"/>
    <w:rsid w:val="00234765"/>
    <w:rsid w:val="00235654"/>
    <w:rsid w:val="00235C1B"/>
    <w:rsid w:val="00240608"/>
    <w:rsid w:val="00243230"/>
    <w:rsid w:val="00243797"/>
    <w:rsid w:val="00243E1B"/>
    <w:rsid w:val="00243FCA"/>
    <w:rsid w:val="00244D4B"/>
    <w:rsid w:val="002451ED"/>
    <w:rsid w:val="00247272"/>
    <w:rsid w:val="00247E1C"/>
    <w:rsid w:val="00250510"/>
    <w:rsid w:val="002516F9"/>
    <w:rsid w:val="002520D6"/>
    <w:rsid w:val="00252698"/>
    <w:rsid w:val="00252C34"/>
    <w:rsid w:val="0025313E"/>
    <w:rsid w:val="0025337C"/>
    <w:rsid w:val="002538C1"/>
    <w:rsid w:val="00256C56"/>
    <w:rsid w:val="00256EC1"/>
    <w:rsid w:val="0025700D"/>
    <w:rsid w:val="002576B3"/>
    <w:rsid w:val="0026010A"/>
    <w:rsid w:val="0026395B"/>
    <w:rsid w:val="00263FEC"/>
    <w:rsid w:val="00264D55"/>
    <w:rsid w:val="0026503A"/>
    <w:rsid w:val="00267CED"/>
    <w:rsid w:val="00270127"/>
    <w:rsid w:val="002710FD"/>
    <w:rsid w:val="00272039"/>
    <w:rsid w:val="0027422C"/>
    <w:rsid w:val="00274C43"/>
    <w:rsid w:val="00274E99"/>
    <w:rsid w:val="002758A9"/>
    <w:rsid w:val="00275E20"/>
    <w:rsid w:val="00276AC2"/>
    <w:rsid w:val="00280300"/>
    <w:rsid w:val="002805FC"/>
    <w:rsid w:val="00280F57"/>
    <w:rsid w:val="00281278"/>
    <w:rsid w:val="00284A31"/>
    <w:rsid w:val="00284CB6"/>
    <w:rsid w:val="00285310"/>
    <w:rsid w:val="00285EDF"/>
    <w:rsid w:val="002867E9"/>
    <w:rsid w:val="00286842"/>
    <w:rsid w:val="00286C18"/>
    <w:rsid w:val="0029024A"/>
    <w:rsid w:val="00290406"/>
    <w:rsid w:val="00290931"/>
    <w:rsid w:val="00290CE1"/>
    <w:rsid w:val="00290D7B"/>
    <w:rsid w:val="0029249A"/>
    <w:rsid w:val="00293C1E"/>
    <w:rsid w:val="0029460B"/>
    <w:rsid w:val="002946A6"/>
    <w:rsid w:val="00294A5A"/>
    <w:rsid w:val="00296EE3"/>
    <w:rsid w:val="002A1C4A"/>
    <w:rsid w:val="002A1C92"/>
    <w:rsid w:val="002A28C5"/>
    <w:rsid w:val="002A3687"/>
    <w:rsid w:val="002A380D"/>
    <w:rsid w:val="002A6949"/>
    <w:rsid w:val="002B0E4F"/>
    <w:rsid w:val="002B3E29"/>
    <w:rsid w:val="002B443F"/>
    <w:rsid w:val="002B4501"/>
    <w:rsid w:val="002B4E61"/>
    <w:rsid w:val="002B5063"/>
    <w:rsid w:val="002B5849"/>
    <w:rsid w:val="002B7318"/>
    <w:rsid w:val="002C0097"/>
    <w:rsid w:val="002C0E33"/>
    <w:rsid w:val="002C0E44"/>
    <w:rsid w:val="002C0F4E"/>
    <w:rsid w:val="002C2589"/>
    <w:rsid w:val="002C3ADE"/>
    <w:rsid w:val="002C421F"/>
    <w:rsid w:val="002C48D2"/>
    <w:rsid w:val="002C5343"/>
    <w:rsid w:val="002C5F03"/>
    <w:rsid w:val="002C64B3"/>
    <w:rsid w:val="002C6F90"/>
    <w:rsid w:val="002D1B74"/>
    <w:rsid w:val="002D26AF"/>
    <w:rsid w:val="002D2760"/>
    <w:rsid w:val="002D27B8"/>
    <w:rsid w:val="002D3E6F"/>
    <w:rsid w:val="002D53EB"/>
    <w:rsid w:val="002D5756"/>
    <w:rsid w:val="002D5A18"/>
    <w:rsid w:val="002D68CE"/>
    <w:rsid w:val="002D6A1A"/>
    <w:rsid w:val="002D7C42"/>
    <w:rsid w:val="002E0779"/>
    <w:rsid w:val="002E19ED"/>
    <w:rsid w:val="002E3F13"/>
    <w:rsid w:val="002E4994"/>
    <w:rsid w:val="002E4CD9"/>
    <w:rsid w:val="002E4EB2"/>
    <w:rsid w:val="002E5141"/>
    <w:rsid w:val="002E702E"/>
    <w:rsid w:val="002F01CE"/>
    <w:rsid w:val="002F05F5"/>
    <w:rsid w:val="002F1F26"/>
    <w:rsid w:val="002F2184"/>
    <w:rsid w:val="002F2A33"/>
    <w:rsid w:val="002F4866"/>
    <w:rsid w:val="002F655E"/>
    <w:rsid w:val="002F7573"/>
    <w:rsid w:val="003012C3"/>
    <w:rsid w:val="00302BC0"/>
    <w:rsid w:val="0030383B"/>
    <w:rsid w:val="0030414B"/>
    <w:rsid w:val="00304FB3"/>
    <w:rsid w:val="0030625A"/>
    <w:rsid w:val="00307D95"/>
    <w:rsid w:val="00310722"/>
    <w:rsid w:val="003116F5"/>
    <w:rsid w:val="0031220E"/>
    <w:rsid w:val="003127F5"/>
    <w:rsid w:val="003140BB"/>
    <w:rsid w:val="00316826"/>
    <w:rsid w:val="00316A76"/>
    <w:rsid w:val="003200AE"/>
    <w:rsid w:val="0032198F"/>
    <w:rsid w:val="00323440"/>
    <w:rsid w:val="00326BCF"/>
    <w:rsid w:val="00326CAD"/>
    <w:rsid w:val="00327F1A"/>
    <w:rsid w:val="00327F76"/>
    <w:rsid w:val="003307DA"/>
    <w:rsid w:val="00330B31"/>
    <w:rsid w:val="00331D78"/>
    <w:rsid w:val="00332904"/>
    <w:rsid w:val="0033557C"/>
    <w:rsid w:val="0033575A"/>
    <w:rsid w:val="003367DF"/>
    <w:rsid w:val="003403B3"/>
    <w:rsid w:val="00340F39"/>
    <w:rsid w:val="003419C8"/>
    <w:rsid w:val="00344930"/>
    <w:rsid w:val="00344C0F"/>
    <w:rsid w:val="00345651"/>
    <w:rsid w:val="00346DAE"/>
    <w:rsid w:val="00347236"/>
    <w:rsid w:val="003472FC"/>
    <w:rsid w:val="003474AE"/>
    <w:rsid w:val="00350805"/>
    <w:rsid w:val="003509A5"/>
    <w:rsid w:val="003535ED"/>
    <w:rsid w:val="0035598F"/>
    <w:rsid w:val="0035681F"/>
    <w:rsid w:val="003618F9"/>
    <w:rsid w:val="003621FC"/>
    <w:rsid w:val="00362D19"/>
    <w:rsid w:val="003633AE"/>
    <w:rsid w:val="003645CC"/>
    <w:rsid w:val="0036533C"/>
    <w:rsid w:val="00365624"/>
    <w:rsid w:val="00366533"/>
    <w:rsid w:val="00366F23"/>
    <w:rsid w:val="00367547"/>
    <w:rsid w:val="00373894"/>
    <w:rsid w:val="003738AD"/>
    <w:rsid w:val="00374355"/>
    <w:rsid w:val="003754AD"/>
    <w:rsid w:val="00375518"/>
    <w:rsid w:val="00375AB6"/>
    <w:rsid w:val="00375E2E"/>
    <w:rsid w:val="00376265"/>
    <w:rsid w:val="00376A1E"/>
    <w:rsid w:val="00381376"/>
    <w:rsid w:val="0038349C"/>
    <w:rsid w:val="003838EA"/>
    <w:rsid w:val="00383AE5"/>
    <w:rsid w:val="00383B00"/>
    <w:rsid w:val="00384201"/>
    <w:rsid w:val="00384B54"/>
    <w:rsid w:val="003859E3"/>
    <w:rsid w:val="003867BC"/>
    <w:rsid w:val="00390569"/>
    <w:rsid w:val="0039156A"/>
    <w:rsid w:val="00392F6F"/>
    <w:rsid w:val="00393846"/>
    <w:rsid w:val="00393C57"/>
    <w:rsid w:val="00393DD1"/>
    <w:rsid w:val="0039488B"/>
    <w:rsid w:val="003962B7"/>
    <w:rsid w:val="003963C4"/>
    <w:rsid w:val="00397C6E"/>
    <w:rsid w:val="003A0039"/>
    <w:rsid w:val="003A2ABD"/>
    <w:rsid w:val="003A32BC"/>
    <w:rsid w:val="003A7486"/>
    <w:rsid w:val="003B0247"/>
    <w:rsid w:val="003B2DAF"/>
    <w:rsid w:val="003B3420"/>
    <w:rsid w:val="003B5C53"/>
    <w:rsid w:val="003B5EC6"/>
    <w:rsid w:val="003B66CA"/>
    <w:rsid w:val="003B764F"/>
    <w:rsid w:val="003B7F09"/>
    <w:rsid w:val="003C0164"/>
    <w:rsid w:val="003C0F88"/>
    <w:rsid w:val="003C25FB"/>
    <w:rsid w:val="003C42DE"/>
    <w:rsid w:val="003C4485"/>
    <w:rsid w:val="003C52A1"/>
    <w:rsid w:val="003C5A72"/>
    <w:rsid w:val="003C65BA"/>
    <w:rsid w:val="003D2BF1"/>
    <w:rsid w:val="003D2D85"/>
    <w:rsid w:val="003D4203"/>
    <w:rsid w:val="003D4A94"/>
    <w:rsid w:val="003D4E08"/>
    <w:rsid w:val="003D507C"/>
    <w:rsid w:val="003D744F"/>
    <w:rsid w:val="003D7AFA"/>
    <w:rsid w:val="003E065F"/>
    <w:rsid w:val="003E24B8"/>
    <w:rsid w:val="003E3DC0"/>
    <w:rsid w:val="003E3F7C"/>
    <w:rsid w:val="003E43A7"/>
    <w:rsid w:val="003E4495"/>
    <w:rsid w:val="003E4AA5"/>
    <w:rsid w:val="003E518A"/>
    <w:rsid w:val="003E5BBD"/>
    <w:rsid w:val="003E75BA"/>
    <w:rsid w:val="003F11F7"/>
    <w:rsid w:val="003F490B"/>
    <w:rsid w:val="003F4A41"/>
    <w:rsid w:val="003F4C41"/>
    <w:rsid w:val="003F564E"/>
    <w:rsid w:val="003F68CC"/>
    <w:rsid w:val="0040009D"/>
    <w:rsid w:val="00400FBB"/>
    <w:rsid w:val="00402AC9"/>
    <w:rsid w:val="00404E20"/>
    <w:rsid w:val="004051FE"/>
    <w:rsid w:val="00406489"/>
    <w:rsid w:val="00407C51"/>
    <w:rsid w:val="0041042B"/>
    <w:rsid w:val="00414CB7"/>
    <w:rsid w:val="004170B2"/>
    <w:rsid w:val="004218C6"/>
    <w:rsid w:val="0042216A"/>
    <w:rsid w:val="00422DD9"/>
    <w:rsid w:val="0042307F"/>
    <w:rsid w:val="004235C2"/>
    <w:rsid w:val="00423EC0"/>
    <w:rsid w:val="00424750"/>
    <w:rsid w:val="004301A9"/>
    <w:rsid w:val="004332BD"/>
    <w:rsid w:val="00434E4A"/>
    <w:rsid w:val="004353A0"/>
    <w:rsid w:val="00435D5C"/>
    <w:rsid w:val="00435DB4"/>
    <w:rsid w:val="00436C55"/>
    <w:rsid w:val="0043725C"/>
    <w:rsid w:val="00440436"/>
    <w:rsid w:val="00441314"/>
    <w:rsid w:val="00441B39"/>
    <w:rsid w:val="004420CD"/>
    <w:rsid w:val="0044586B"/>
    <w:rsid w:val="00445CDD"/>
    <w:rsid w:val="00446149"/>
    <w:rsid w:val="00446480"/>
    <w:rsid w:val="00446716"/>
    <w:rsid w:val="0045019B"/>
    <w:rsid w:val="00451E21"/>
    <w:rsid w:val="0045202F"/>
    <w:rsid w:val="00452C0F"/>
    <w:rsid w:val="004530DA"/>
    <w:rsid w:val="00453612"/>
    <w:rsid w:val="00455B24"/>
    <w:rsid w:val="00455E1F"/>
    <w:rsid w:val="004567BA"/>
    <w:rsid w:val="0045755A"/>
    <w:rsid w:val="00460578"/>
    <w:rsid w:val="00461F2C"/>
    <w:rsid w:val="0046226F"/>
    <w:rsid w:val="004625F6"/>
    <w:rsid w:val="004632C5"/>
    <w:rsid w:val="00463B0A"/>
    <w:rsid w:val="00464E4E"/>
    <w:rsid w:val="00465C9F"/>
    <w:rsid w:val="0046610A"/>
    <w:rsid w:val="00466B85"/>
    <w:rsid w:val="00471C8F"/>
    <w:rsid w:val="004744B6"/>
    <w:rsid w:val="004747BE"/>
    <w:rsid w:val="0047504C"/>
    <w:rsid w:val="004754CA"/>
    <w:rsid w:val="0047584C"/>
    <w:rsid w:val="00476104"/>
    <w:rsid w:val="00476921"/>
    <w:rsid w:val="00477AEE"/>
    <w:rsid w:val="004814D8"/>
    <w:rsid w:val="004833F7"/>
    <w:rsid w:val="00483FF6"/>
    <w:rsid w:val="004840AF"/>
    <w:rsid w:val="00485585"/>
    <w:rsid w:val="00487170"/>
    <w:rsid w:val="00491915"/>
    <w:rsid w:val="00493C86"/>
    <w:rsid w:val="00494240"/>
    <w:rsid w:val="00494E6A"/>
    <w:rsid w:val="00494F09"/>
    <w:rsid w:val="00495659"/>
    <w:rsid w:val="004A09E0"/>
    <w:rsid w:val="004A2E9B"/>
    <w:rsid w:val="004A3AAB"/>
    <w:rsid w:val="004A3DE8"/>
    <w:rsid w:val="004A41F1"/>
    <w:rsid w:val="004A4839"/>
    <w:rsid w:val="004A4E94"/>
    <w:rsid w:val="004A6682"/>
    <w:rsid w:val="004B0128"/>
    <w:rsid w:val="004B0CF4"/>
    <w:rsid w:val="004B35DA"/>
    <w:rsid w:val="004B42A9"/>
    <w:rsid w:val="004B4D48"/>
    <w:rsid w:val="004B544A"/>
    <w:rsid w:val="004B5DB4"/>
    <w:rsid w:val="004C0325"/>
    <w:rsid w:val="004C1271"/>
    <w:rsid w:val="004C2B92"/>
    <w:rsid w:val="004C2F70"/>
    <w:rsid w:val="004C3744"/>
    <w:rsid w:val="004C38F6"/>
    <w:rsid w:val="004C3E6D"/>
    <w:rsid w:val="004C6515"/>
    <w:rsid w:val="004C6CB8"/>
    <w:rsid w:val="004C7442"/>
    <w:rsid w:val="004D186E"/>
    <w:rsid w:val="004D2EBC"/>
    <w:rsid w:val="004D3289"/>
    <w:rsid w:val="004D421E"/>
    <w:rsid w:val="004D4230"/>
    <w:rsid w:val="004D6A2F"/>
    <w:rsid w:val="004E0BD3"/>
    <w:rsid w:val="004E0FF6"/>
    <w:rsid w:val="004E232B"/>
    <w:rsid w:val="004E2E26"/>
    <w:rsid w:val="004E3561"/>
    <w:rsid w:val="004E43A0"/>
    <w:rsid w:val="004E48D0"/>
    <w:rsid w:val="004E54ED"/>
    <w:rsid w:val="004E6205"/>
    <w:rsid w:val="004E67AE"/>
    <w:rsid w:val="004E6A4C"/>
    <w:rsid w:val="004F0DE4"/>
    <w:rsid w:val="004F2044"/>
    <w:rsid w:val="004F42C3"/>
    <w:rsid w:val="004F4B4B"/>
    <w:rsid w:val="004F659E"/>
    <w:rsid w:val="004F6A7E"/>
    <w:rsid w:val="005003FA"/>
    <w:rsid w:val="00503EFD"/>
    <w:rsid w:val="00505E9D"/>
    <w:rsid w:val="00506ADE"/>
    <w:rsid w:val="005105A5"/>
    <w:rsid w:val="0051389F"/>
    <w:rsid w:val="00513C13"/>
    <w:rsid w:val="00514BB9"/>
    <w:rsid w:val="00515EF4"/>
    <w:rsid w:val="005208FC"/>
    <w:rsid w:val="005209E9"/>
    <w:rsid w:val="00522BDB"/>
    <w:rsid w:val="00522CE9"/>
    <w:rsid w:val="00524B48"/>
    <w:rsid w:val="0053068A"/>
    <w:rsid w:val="005310E0"/>
    <w:rsid w:val="00531612"/>
    <w:rsid w:val="00531805"/>
    <w:rsid w:val="00531966"/>
    <w:rsid w:val="00531CC9"/>
    <w:rsid w:val="00532C96"/>
    <w:rsid w:val="00532D95"/>
    <w:rsid w:val="00534CB1"/>
    <w:rsid w:val="0054011E"/>
    <w:rsid w:val="00542DF8"/>
    <w:rsid w:val="00542FB3"/>
    <w:rsid w:val="00543E83"/>
    <w:rsid w:val="00545905"/>
    <w:rsid w:val="0054652B"/>
    <w:rsid w:val="00546BD0"/>
    <w:rsid w:val="00546D88"/>
    <w:rsid w:val="0054713F"/>
    <w:rsid w:val="00552C39"/>
    <w:rsid w:val="00552E7E"/>
    <w:rsid w:val="005556C1"/>
    <w:rsid w:val="0055580F"/>
    <w:rsid w:val="005563AB"/>
    <w:rsid w:val="00556BD5"/>
    <w:rsid w:val="00557313"/>
    <w:rsid w:val="005618FE"/>
    <w:rsid w:val="00561A64"/>
    <w:rsid w:val="00561B79"/>
    <w:rsid w:val="00563029"/>
    <w:rsid w:val="00563B87"/>
    <w:rsid w:val="0056444E"/>
    <w:rsid w:val="00565792"/>
    <w:rsid w:val="00565F0A"/>
    <w:rsid w:val="00566A76"/>
    <w:rsid w:val="005716E1"/>
    <w:rsid w:val="0057221F"/>
    <w:rsid w:val="005747BF"/>
    <w:rsid w:val="00574F8A"/>
    <w:rsid w:val="005751B6"/>
    <w:rsid w:val="005758B9"/>
    <w:rsid w:val="00575D19"/>
    <w:rsid w:val="0057621B"/>
    <w:rsid w:val="00576ED7"/>
    <w:rsid w:val="00577684"/>
    <w:rsid w:val="0058204C"/>
    <w:rsid w:val="00584172"/>
    <w:rsid w:val="005868EA"/>
    <w:rsid w:val="00590E2C"/>
    <w:rsid w:val="005921FF"/>
    <w:rsid w:val="0059434A"/>
    <w:rsid w:val="005945A0"/>
    <w:rsid w:val="00594939"/>
    <w:rsid w:val="005954F8"/>
    <w:rsid w:val="00597C18"/>
    <w:rsid w:val="005A2018"/>
    <w:rsid w:val="005A2AA4"/>
    <w:rsid w:val="005A364B"/>
    <w:rsid w:val="005A40F4"/>
    <w:rsid w:val="005A4882"/>
    <w:rsid w:val="005A5011"/>
    <w:rsid w:val="005A66CF"/>
    <w:rsid w:val="005A66D7"/>
    <w:rsid w:val="005A7596"/>
    <w:rsid w:val="005A7A7B"/>
    <w:rsid w:val="005B0294"/>
    <w:rsid w:val="005B0EDA"/>
    <w:rsid w:val="005B1D72"/>
    <w:rsid w:val="005B2308"/>
    <w:rsid w:val="005B260D"/>
    <w:rsid w:val="005B2DD8"/>
    <w:rsid w:val="005B3FD4"/>
    <w:rsid w:val="005B4D09"/>
    <w:rsid w:val="005B4E53"/>
    <w:rsid w:val="005B50AE"/>
    <w:rsid w:val="005C00F4"/>
    <w:rsid w:val="005C1699"/>
    <w:rsid w:val="005C21E7"/>
    <w:rsid w:val="005C468F"/>
    <w:rsid w:val="005C5B5F"/>
    <w:rsid w:val="005C6124"/>
    <w:rsid w:val="005C6C2C"/>
    <w:rsid w:val="005D1D41"/>
    <w:rsid w:val="005D2A8F"/>
    <w:rsid w:val="005D6F7A"/>
    <w:rsid w:val="005D7D42"/>
    <w:rsid w:val="005E0674"/>
    <w:rsid w:val="005E2AD0"/>
    <w:rsid w:val="005E506E"/>
    <w:rsid w:val="005E558D"/>
    <w:rsid w:val="005E5886"/>
    <w:rsid w:val="005E5970"/>
    <w:rsid w:val="005E6347"/>
    <w:rsid w:val="005E715A"/>
    <w:rsid w:val="005E755B"/>
    <w:rsid w:val="005F0C73"/>
    <w:rsid w:val="005F0DC1"/>
    <w:rsid w:val="005F1B76"/>
    <w:rsid w:val="005F257C"/>
    <w:rsid w:val="005F2EFF"/>
    <w:rsid w:val="005F3D65"/>
    <w:rsid w:val="005F42AC"/>
    <w:rsid w:val="005F5D94"/>
    <w:rsid w:val="005F7197"/>
    <w:rsid w:val="005F72A9"/>
    <w:rsid w:val="006011D4"/>
    <w:rsid w:val="006035EF"/>
    <w:rsid w:val="00604DCF"/>
    <w:rsid w:val="00604EC9"/>
    <w:rsid w:val="00605FC7"/>
    <w:rsid w:val="00606BF8"/>
    <w:rsid w:val="0061060E"/>
    <w:rsid w:val="006111BE"/>
    <w:rsid w:val="00611479"/>
    <w:rsid w:val="00611B33"/>
    <w:rsid w:val="00611F10"/>
    <w:rsid w:val="006120BD"/>
    <w:rsid w:val="00612600"/>
    <w:rsid w:val="00612630"/>
    <w:rsid w:val="00612C03"/>
    <w:rsid w:val="00614184"/>
    <w:rsid w:val="0061487A"/>
    <w:rsid w:val="00614F41"/>
    <w:rsid w:val="006162C7"/>
    <w:rsid w:val="00616F59"/>
    <w:rsid w:val="00617BE4"/>
    <w:rsid w:val="006216E8"/>
    <w:rsid w:val="006246EF"/>
    <w:rsid w:val="006307FE"/>
    <w:rsid w:val="00630C45"/>
    <w:rsid w:val="00632D42"/>
    <w:rsid w:val="0063438F"/>
    <w:rsid w:val="006346D3"/>
    <w:rsid w:val="0063485E"/>
    <w:rsid w:val="006348BB"/>
    <w:rsid w:val="00634E59"/>
    <w:rsid w:val="006351F2"/>
    <w:rsid w:val="00635E8A"/>
    <w:rsid w:val="00637568"/>
    <w:rsid w:val="00640401"/>
    <w:rsid w:val="0064240E"/>
    <w:rsid w:val="006439BF"/>
    <w:rsid w:val="00644A0E"/>
    <w:rsid w:val="006464C2"/>
    <w:rsid w:val="006464E3"/>
    <w:rsid w:val="006464F8"/>
    <w:rsid w:val="006517E7"/>
    <w:rsid w:val="00655C4C"/>
    <w:rsid w:val="00655DC0"/>
    <w:rsid w:val="0065603A"/>
    <w:rsid w:val="0066049D"/>
    <w:rsid w:val="00660F35"/>
    <w:rsid w:val="00662BDF"/>
    <w:rsid w:val="00663864"/>
    <w:rsid w:val="00663A87"/>
    <w:rsid w:val="00666858"/>
    <w:rsid w:val="00670525"/>
    <w:rsid w:val="00670D43"/>
    <w:rsid w:val="006712F0"/>
    <w:rsid w:val="006723AA"/>
    <w:rsid w:val="0067433F"/>
    <w:rsid w:val="00674A41"/>
    <w:rsid w:val="00675CDF"/>
    <w:rsid w:val="00685530"/>
    <w:rsid w:val="00686073"/>
    <w:rsid w:val="006863A2"/>
    <w:rsid w:val="00686533"/>
    <w:rsid w:val="006879D7"/>
    <w:rsid w:val="006903C2"/>
    <w:rsid w:val="0069146B"/>
    <w:rsid w:val="006918AB"/>
    <w:rsid w:val="00692257"/>
    <w:rsid w:val="0069291F"/>
    <w:rsid w:val="00693632"/>
    <w:rsid w:val="006942E6"/>
    <w:rsid w:val="00694705"/>
    <w:rsid w:val="0069553C"/>
    <w:rsid w:val="00697519"/>
    <w:rsid w:val="006A06A1"/>
    <w:rsid w:val="006A0B66"/>
    <w:rsid w:val="006A0F60"/>
    <w:rsid w:val="006A163C"/>
    <w:rsid w:val="006A6008"/>
    <w:rsid w:val="006A76A8"/>
    <w:rsid w:val="006A76EF"/>
    <w:rsid w:val="006B1BA4"/>
    <w:rsid w:val="006B1C49"/>
    <w:rsid w:val="006B215A"/>
    <w:rsid w:val="006B35D7"/>
    <w:rsid w:val="006B3C9A"/>
    <w:rsid w:val="006B52DC"/>
    <w:rsid w:val="006C0CDC"/>
    <w:rsid w:val="006C20CE"/>
    <w:rsid w:val="006C4460"/>
    <w:rsid w:val="006C4E72"/>
    <w:rsid w:val="006C55A3"/>
    <w:rsid w:val="006C6E75"/>
    <w:rsid w:val="006D0D02"/>
    <w:rsid w:val="006D0E49"/>
    <w:rsid w:val="006D1420"/>
    <w:rsid w:val="006D1923"/>
    <w:rsid w:val="006D3987"/>
    <w:rsid w:val="006D3C3B"/>
    <w:rsid w:val="006D3FB8"/>
    <w:rsid w:val="006D4062"/>
    <w:rsid w:val="006D515F"/>
    <w:rsid w:val="006D63D2"/>
    <w:rsid w:val="006D7B23"/>
    <w:rsid w:val="006D7E12"/>
    <w:rsid w:val="006D7F67"/>
    <w:rsid w:val="006E29B5"/>
    <w:rsid w:val="006E39A4"/>
    <w:rsid w:val="006E3B04"/>
    <w:rsid w:val="006E486D"/>
    <w:rsid w:val="006E517A"/>
    <w:rsid w:val="006E64D0"/>
    <w:rsid w:val="006F05B1"/>
    <w:rsid w:val="006F0908"/>
    <w:rsid w:val="006F0F0B"/>
    <w:rsid w:val="006F2C31"/>
    <w:rsid w:val="006F3D45"/>
    <w:rsid w:val="006F4F1A"/>
    <w:rsid w:val="006F5B56"/>
    <w:rsid w:val="00700371"/>
    <w:rsid w:val="00700C6B"/>
    <w:rsid w:val="0070133F"/>
    <w:rsid w:val="007020DD"/>
    <w:rsid w:val="00702FFE"/>
    <w:rsid w:val="00703A46"/>
    <w:rsid w:val="00703D98"/>
    <w:rsid w:val="00704205"/>
    <w:rsid w:val="00704D02"/>
    <w:rsid w:val="007064D8"/>
    <w:rsid w:val="00706616"/>
    <w:rsid w:val="00707B51"/>
    <w:rsid w:val="00707E80"/>
    <w:rsid w:val="007102EF"/>
    <w:rsid w:val="00710DCE"/>
    <w:rsid w:val="00711FCE"/>
    <w:rsid w:val="007123AB"/>
    <w:rsid w:val="00712838"/>
    <w:rsid w:val="00712CE2"/>
    <w:rsid w:val="00714C56"/>
    <w:rsid w:val="007157C9"/>
    <w:rsid w:val="007160E1"/>
    <w:rsid w:val="00717283"/>
    <w:rsid w:val="0071748A"/>
    <w:rsid w:val="007210C2"/>
    <w:rsid w:val="0072208E"/>
    <w:rsid w:val="007230EA"/>
    <w:rsid w:val="00724EC7"/>
    <w:rsid w:val="0072604E"/>
    <w:rsid w:val="00726478"/>
    <w:rsid w:val="007272DE"/>
    <w:rsid w:val="00727B14"/>
    <w:rsid w:val="007303BD"/>
    <w:rsid w:val="0073090D"/>
    <w:rsid w:val="00730CA5"/>
    <w:rsid w:val="00733678"/>
    <w:rsid w:val="00735065"/>
    <w:rsid w:val="00736749"/>
    <w:rsid w:val="00736E38"/>
    <w:rsid w:val="00736F39"/>
    <w:rsid w:val="007375F0"/>
    <w:rsid w:val="007406F9"/>
    <w:rsid w:val="0074314C"/>
    <w:rsid w:val="00743484"/>
    <w:rsid w:val="007434B4"/>
    <w:rsid w:val="00744935"/>
    <w:rsid w:val="00744EFC"/>
    <w:rsid w:val="00745268"/>
    <w:rsid w:val="00746409"/>
    <w:rsid w:val="00747AF6"/>
    <w:rsid w:val="007504F2"/>
    <w:rsid w:val="007516AB"/>
    <w:rsid w:val="0075353A"/>
    <w:rsid w:val="00753DE5"/>
    <w:rsid w:val="0075602B"/>
    <w:rsid w:val="00756EDF"/>
    <w:rsid w:val="0075713B"/>
    <w:rsid w:val="00761CCB"/>
    <w:rsid w:val="00761CCC"/>
    <w:rsid w:val="00761E53"/>
    <w:rsid w:val="00761EFE"/>
    <w:rsid w:val="00763016"/>
    <w:rsid w:val="00763298"/>
    <w:rsid w:val="007633D5"/>
    <w:rsid w:val="00763D9E"/>
    <w:rsid w:val="00763DC0"/>
    <w:rsid w:val="0076485E"/>
    <w:rsid w:val="00767225"/>
    <w:rsid w:val="00767C94"/>
    <w:rsid w:val="007701F3"/>
    <w:rsid w:val="007707A8"/>
    <w:rsid w:val="00770DB3"/>
    <w:rsid w:val="00771347"/>
    <w:rsid w:val="00771A85"/>
    <w:rsid w:val="00772147"/>
    <w:rsid w:val="00772BDD"/>
    <w:rsid w:val="00772E20"/>
    <w:rsid w:val="00772E90"/>
    <w:rsid w:val="0077387D"/>
    <w:rsid w:val="007753C6"/>
    <w:rsid w:val="00775599"/>
    <w:rsid w:val="00775A81"/>
    <w:rsid w:val="00775E4B"/>
    <w:rsid w:val="00776302"/>
    <w:rsid w:val="007777C3"/>
    <w:rsid w:val="00780827"/>
    <w:rsid w:val="00781858"/>
    <w:rsid w:val="007870B7"/>
    <w:rsid w:val="007873F9"/>
    <w:rsid w:val="007907ED"/>
    <w:rsid w:val="007910FD"/>
    <w:rsid w:val="00791783"/>
    <w:rsid w:val="0079302D"/>
    <w:rsid w:val="007931A6"/>
    <w:rsid w:val="00793BB9"/>
    <w:rsid w:val="00793E6B"/>
    <w:rsid w:val="00793F33"/>
    <w:rsid w:val="0079593B"/>
    <w:rsid w:val="007A1CCD"/>
    <w:rsid w:val="007A2317"/>
    <w:rsid w:val="007A3E75"/>
    <w:rsid w:val="007A6F62"/>
    <w:rsid w:val="007A77A4"/>
    <w:rsid w:val="007A7B40"/>
    <w:rsid w:val="007B1905"/>
    <w:rsid w:val="007B1D03"/>
    <w:rsid w:val="007B41D3"/>
    <w:rsid w:val="007B46AD"/>
    <w:rsid w:val="007B5999"/>
    <w:rsid w:val="007B704A"/>
    <w:rsid w:val="007C0317"/>
    <w:rsid w:val="007C1571"/>
    <w:rsid w:val="007C1616"/>
    <w:rsid w:val="007C20B5"/>
    <w:rsid w:val="007C471F"/>
    <w:rsid w:val="007D1BDD"/>
    <w:rsid w:val="007D2C2A"/>
    <w:rsid w:val="007D4252"/>
    <w:rsid w:val="007D5332"/>
    <w:rsid w:val="007D563A"/>
    <w:rsid w:val="007D5CC7"/>
    <w:rsid w:val="007D5D43"/>
    <w:rsid w:val="007D62D3"/>
    <w:rsid w:val="007D6552"/>
    <w:rsid w:val="007D78F4"/>
    <w:rsid w:val="007E00F3"/>
    <w:rsid w:val="007E1812"/>
    <w:rsid w:val="007E3329"/>
    <w:rsid w:val="007E6B85"/>
    <w:rsid w:val="007F227D"/>
    <w:rsid w:val="007F22EF"/>
    <w:rsid w:val="007F3CAC"/>
    <w:rsid w:val="007F4580"/>
    <w:rsid w:val="00803440"/>
    <w:rsid w:val="00810934"/>
    <w:rsid w:val="00810AA6"/>
    <w:rsid w:val="008124B1"/>
    <w:rsid w:val="0081273B"/>
    <w:rsid w:val="00812C0F"/>
    <w:rsid w:val="00813C0C"/>
    <w:rsid w:val="00816DA7"/>
    <w:rsid w:val="00820353"/>
    <w:rsid w:val="00821EF1"/>
    <w:rsid w:val="008221BD"/>
    <w:rsid w:val="008250E2"/>
    <w:rsid w:val="00825D1D"/>
    <w:rsid w:val="00825DB9"/>
    <w:rsid w:val="008273AF"/>
    <w:rsid w:val="0082769F"/>
    <w:rsid w:val="00832C9E"/>
    <w:rsid w:val="008334C2"/>
    <w:rsid w:val="00837E94"/>
    <w:rsid w:val="00841ADA"/>
    <w:rsid w:val="00841BAF"/>
    <w:rsid w:val="00842980"/>
    <w:rsid w:val="00843AE1"/>
    <w:rsid w:val="00844CF3"/>
    <w:rsid w:val="00845000"/>
    <w:rsid w:val="0084607B"/>
    <w:rsid w:val="008472E6"/>
    <w:rsid w:val="00850696"/>
    <w:rsid w:val="00850A00"/>
    <w:rsid w:val="00851D6C"/>
    <w:rsid w:val="008521B1"/>
    <w:rsid w:val="00852958"/>
    <w:rsid w:val="008554A4"/>
    <w:rsid w:val="00860CF7"/>
    <w:rsid w:val="00861125"/>
    <w:rsid w:val="008618C3"/>
    <w:rsid w:val="00862A50"/>
    <w:rsid w:val="00862B30"/>
    <w:rsid w:val="008631DE"/>
    <w:rsid w:val="00863593"/>
    <w:rsid w:val="00864857"/>
    <w:rsid w:val="008649F7"/>
    <w:rsid w:val="00864C5B"/>
    <w:rsid w:val="00864D68"/>
    <w:rsid w:val="008652B9"/>
    <w:rsid w:val="0086717A"/>
    <w:rsid w:val="008702E9"/>
    <w:rsid w:val="00872A93"/>
    <w:rsid w:val="00874599"/>
    <w:rsid w:val="00874E39"/>
    <w:rsid w:val="00876DF5"/>
    <w:rsid w:val="00880197"/>
    <w:rsid w:val="00881C09"/>
    <w:rsid w:val="00883DA1"/>
    <w:rsid w:val="00885485"/>
    <w:rsid w:val="00886730"/>
    <w:rsid w:val="0088679B"/>
    <w:rsid w:val="008868EA"/>
    <w:rsid w:val="0088721C"/>
    <w:rsid w:val="008912D7"/>
    <w:rsid w:val="00891964"/>
    <w:rsid w:val="008927DF"/>
    <w:rsid w:val="00892AF0"/>
    <w:rsid w:val="00892DF5"/>
    <w:rsid w:val="0089337C"/>
    <w:rsid w:val="00893592"/>
    <w:rsid w:val="00897681"/>
    <w:rsid w:val="008A26BD"/>
    <w:rsid w:val="008A3BF3"/>
    <w:rsid w:val="008A4D5D"/>
    <w:rsid w:val="008A64C8"/>
    <w:rsid w:val="008A6AD0"/>
    <w:rsid w:val="008B609E"/>
    <w:rsid w:val="008B6722"/>
    <w:rsid w:val="008B6A91"/>
    <w:rsid w:val="008C17B2"/>
    <w:rsid w:val="008C1D0C"/>
    <w:rsid w:val="008C367C"/>
    <w:rsid w:val="008C4763"/>
    <w:rsid w:val="008C4F99"/>
    <w:rsid w:val="008C7665"/>
    <w:rsid w:val="008D07FA"/>
    <w:rsid w:val="008D1981"/>
    <w:rsid w:val="008D26DA"/>
    <w:rsid w:val="008D3F98"/>
    <w:rsid w:val="008D4F1A"/>
    <w:rsid w:val="008D4F29"/>
    <w:rsid w:val="008D6131"/>
    <w:rsid w:val="008D6499"/>
    <w:rsid w:val="008E0F9C"/>
    <w:rsid w:val="008E272E"/>
    <w:rsid w:val="008E29B0"/>
    <w:rsid w:val="008E5C1D"/>
    <w:rsid w:val="008E5DF5"/>
    <w:rsid w:val="008E7792"/>
    <w:rsid w:val="008F4194"/>
    <w:rsid w:val="008F51DC"/>
    <w:rsid w:val="008F6BA0"/>
    <w:rsid w:val="008F726F"/>
    <w:rsid w:val="008F7985"/>
    <w:rsid w:val="00901EBB"/>
    <w:rsid w:val="00901F95"/>
    <w:rsid w:val="00902A60"/>
    <w:rsid w:val="00904774"/>
    <w:rsid w:val="00904D87"/>
    <w:rsid w:val="00905DD2"/>
    <w:rsid w:val="009066FE"/>
    <w:rsid w:val="009102D5"/>
    <w:rsid w:val="00911A9B"/>
    <w:rsid w:val="009122A9"/>
    <w:rsid w:val="009131E0"/>
    <w:rsid w:val="009142FA"/>
    <w:rsid w:val="0091478A"/>
    <w:rsid w:val="00914D3A"/>
    <w:rsid w:val="00914D61"/>
    <w:rsid w:val="009171C4"/>
    <w:rsid w:val="0092017F"/>
    <w:rsid w:val="00921992"/>
    <w:rsid w:val="009237D4"/>
    <w:rsid w:val="00924B19"/>
    <w:rsid w:val="00924E94"/>
    <w:rsid w:val="00925AC2"/>
    <w:rsid w:val="00930507"/>
    <w:rsid w:val="00930AE1"/>
    <w:rsid w:val="009319C5"/>
    <w:rsid w:val="00931CF6"/>
    <w:rsid w:val="00932337"/>
    <w:rsid w:val="00932FEB"/>
    <w:rsid w:val="00933715"/>
    <w:rsid w:val="00933E50"/>
    <w:rsid w:val="00933FA0"/>
    <w:rsid w:val="009353E1"/>
    <w:rsid w:val="0093616D"/>
    <w:rsid w:val="00936322"/>
    <w:rsid w:val="009366B6"/>
    <w:rsid w:val="0093693A"/>
    <w:rsid w:val="00936FC3"/>
    <w:rsid w:val="00941EBE"/>
    <w:rsid w:val="00942E63"/>
    <w:rsid w:val="009445D2"/>
    <w:rsid w:val="00945366"/>
    <w:rsid w:val="009459CD"/>
    <w:rsid w:val="00945F2A"/>
    <w:rsid w:val="0094606B"/>
    <w:rsid w:val="00946982"/>
    <w:rsid w:val="0094738F"/>
    <w:rsid w:val="00950155"/>
    <w:rsid w:val="009502F3"/>
    <w:rsid w:val="009516EE"/>
    <w:rsid w:val="00952E11"/>
    <w:rsid w:val="009536A7"/>
    <w:rsid w:val="009537B8"/>
    <w:rsid w:val="00953D70"/>
    <w:rsid w:val="0095619D"/>
    <w:rsid w:val="0095621C"/>
    <w:rsid w:val="00957E08"/>
    <w:rsid w:val="009606D7"/>
    <w:rsid w:val="009606D9"/>
    <w:rsid w:val="00960A25"/>
    <w:rsid w:val="00960CFB"/>
    <w:rsid w:val="009638C2"/>
    <w:rsid w:val="0096509E"/>
    <w:rsid w:val="00967A1A"/>
    <w:rsid w:val="00967DF1"/>
    <w:rsid w:val="009724F2"/>
    <w:rsid w:val="00973206"/>
    <w:rsid w:val="009748CD"/>
    <w:rsid w:val="0097585A"/>
    <w:rsid w:val="00976396"/>
    <w:rsid w:val="00976C46"/>
    <w:rsid w:val="009777F7"/>
    <w:rsid w:val="009804C5"/>
    <w:rsid w:val="00980A9F"/>
    <w:rsid w:val="00982D3F"/>
    <w:rsid w:val="00983CA9"/>
    <w:rsid w:val="009840A1"/>
    <w:rsid w:val="00987157"/>
    <w:rsid w:val="00987180"/>
    <w:rsid w:val="009874D2"/>
    <w:rsid w:val="009904F8"/>
    <w:rsid w:val="00990C88"/>
    <w:rsid w:val="00992535"/>
    <w:rsid w:val="009930E7"/>
    <w:rsid w:val="00994C55"/>
    <w:rsid w:val="00995A60"/>
    <w:rsid w:val="009963F1"/>
    <w:rsid w:val="009978BE"/>
    <w:rsid w:val="009A10DD"/>
    <w:rsid w:val="009A3322"/>
    <w:rsid w:val="009A34E7"/>
    <w:rsid w:val="009A515A"/>
    <w:rsid w:val="009A6E62"/>
    <w:rsid w:val="009A6FF2"/>
    <w:rsid w:val="009B381E"/>
    <w:rsid w:val="009B38DC"/>
    <w:rsid w:val="009B4F67"/>
    <w:rsid w:val="009C1BCD"/>
    <w:rsid w:val="009C1D17"/>
    <w:rsid w:val="009C40A9"/>
    <w:rsid w:val="009C4688"/>
    <w:rsid w:val="009C4D37"/>
    <w:rsid w:val="009C4F6D"/>
    <w:rsid w:val="009C6108"/>
    <w:rsid w:val="009C64B5"/>
    <w:rsid w:val="009C6513"/>
    <w:rsid w:val="009C6949"/>
    <w:rsid w:val="009D2F0D"/>
    <w:rsid w:val="009D6346"/>
    <w:rsid w:val="009D6FCD"/>
    <w:rsid w:val="009E0DE2"/>
    <w:rsid w:val="009E0F4E"/>
    <w:rsid w:val="009E2118"/>
    <w:rsid w:val="009E2A10"/>
    <w:rsid w:val="009E3723"/>
    <w:rsid w:val="009E4FB2"/>
    <w:rsid w:val="009E5B6D"/>
    <w:rsid w:val="009E6351"/>
    <w:rsid w:val="009F1511"/>
    <w:rsid w:val="009F239E"/>
    <w:rsid w:val="009F3967"/>
    <w:rsid w:val="009F4803"/>
    <w:rsid w:val="009F595C"/>
    <w:rsid w:val="009F7562"/>
    <w:rsid w:val="00A01717"/>
    <w:rsid w:val="00A01BC3"/>
    <w:rsid w:val="00A030B1"/>
    <w:rsid w:val="00A03AA7"/>
    <w:rsid w:val="00A03DDA"/>
    <w:rsid w:val="00A03F66"/>
    <w:rsid w:val="00A042FC"/>
    <w:rsid w:val="00A043BA"/>
    <w:rsid w:val="00A078A5"/>
    <w:rsid w:val="00A07B95"/>
    <w:rsid w:val="00A107A2"/>
    <w:rsid w:val="00A10998"/>
    <w:rsid w:val="00A11851"/>
    <w:rsid w:val="00A12D35"/>
    <w:rsid w:val="00A1507A"/>
    <w:rsid w:val="00A15E62"/>
    <w:rsid w:val="00A15FFE"/>
    <w:rsid w:val="00A16118"/>
    <w:rsid w:val="00A20122"/>
    <w:rsid w:val="00A205EF"/>
    <w:rsid w:val="00A20E13"/>
    <w:rsid w:val="00A2211A"/>
    <w:rsid w:val="00A2220B"/>
    <w:rsid w:val="00A25641"/>
    <w:rsid w:val="00A26637"/>
    <w:rsid w:val="00A26EC5"/>
    <w:rsid w:val="00A27A51"/>
    <w:rsid w:val="00A3014F"/>
    <w:rsid w:val="00A34C05"/>
    <w:rsid w:val="00A34DD3"/>
    <w:rsid w:val="00A36C62"/>
    <w:rsid w:val="00A36F31"/>
    <w:rsid w:val="00A41730"/>
    <w:rsid w:val="00A4242E"/>
    <w:rsid w:val="00A4246A"/>
    <w:rsid w:val="00A4369B"/>
    <w:rsid w:val="00A437E6"/>
    <w:rsid w:val="00A43D73"/>
    <w:rsid w:val="00A44350"/>
    <w:rsid w:val="00A45DC7"/>
    <w:rsid w:val="00A46349"/>
    <w:rsid w:val="00A512AB"/>
    <w:rsid w:val="00A52DAD"/>
    <w:rsid w:val="00A533ED"/>
    <w:rsid w:val="00A56221"/>
    <w:rsid w:val="00A567DB"/>
    <w:rsid w:val="00A60342"/>
    <w:rsid w:val="00A60C22"/>
    <w:rsid w:val="00A62254"/>
    <w:rsid w:val="00A62271"/>
    <w:rsid w:val="00A636A1"/>
    <w:rsid w:val="00A64BA0"/>
    <w:rsid w:val="00A64F53"/>
    <w:rsid w:val="00A65540"/>
    <w:rsid w:val="00A66CD8"/>
    <w:rsid w:val="00A70ACE"/>
    <w:rsid w:val="00A70E7B"/>
    <w:rsid w:val="00A71CFB"/>
    <w:rsid w:val="00A722DC"/>
    <w:rsid w:val="00A72E77"/>
    <w:rsid w:val="00A73200"/>
    <w:rsid w:val="00A74456"/>
    <w:rsid w:val="00A747F8"/>
    <w:rsid w:val="00A807A7"/>
    <w:rsid w:val="00A81141"/>
    <w:rsid w:val="00A82250"/>
    <w:rsid w:val="00A823C4"/>
    <w:rsid w:val="00A82D64"/>
    <w:rsid w:val="00A8644A"/>
    <w:rsid w:val="00A9004E"/>
    <w:rsid w:val="00A90226"/>
    <w:rsid w:val="00A913C6"/>
    <w:rsid w:val="00A931FC"/>
    <w:rsid w:val="00A96E43"/>
    <w:rsid w:val="00A974FE"/>
    <w:rsid w:val="00AA0A7F"/>
    <w:rsid w:val="00AA1606"/>
    <w:rsid w:val="00AA1799"/>
    <w:rsid w:val="00AA491B"/>
    <w:rsid w:val="00AA5000"/>
    <w:rsid w:val="00AA62EF"/>
    <w:rsid w:val="00AA7AF9"/>
    <w:rsid w:val="00AB018D"/>
    <w:rsid w:val="00AB0778"/>
    <w:rsid w:val="00AB19DA"/>
    <w:rsid w:val="00AB1EA2"/>
    <w:rsid w:val="00AB343B"/>
    <w:rsid w:val="00AB55BF"/>
    <w:rsid w:val="00AB688E"/>
    <w:rsid w:val="00AB789E"/>
    <w:rsid w:val="00AC0C6A"/>
    <w:rsid w:val="00AC2CE6"/>
    <w:rsid w:val="00AC30C8"/>
    <w:rsid w:val="00AC4A03"/>
    <w:rsid w:val="00AC517B"/>
    <w:rsid w:val="00AC687A"/>
    <w:rsid w:val="00AC7C2E"/>
    <w:rsid w:val="00AD0615"/>
    <w:rsid w:val="00AD12B9"/>
    <w:rsid w:val="00AD1E8D"/>
    <w:rsid w:val="00AD25E8"/>
    <w:rsid w:val="00AD3E95"/>
    <w:rsid w:val="00AD4E54"/>
    <w:rsid w:val="00AD4F6A"/>
    <w:rsid w:val="00AD51CA"/>
    <w:rsid w:val="00AD5F73"/>
    <w:rsid w:val="00AD71C5"/>
    <w:rsid w:val="00AD7DBE"/>
    <w:rsid w:val="00AE3998"/>
    <w:rsid w:val="00AE4D98"/>
    <w:rsid w:val="00AE68E7"/>
    <w:rsid w:val="00AE7559"/>
    <w:rsid w:val="00AE7592"/>
    <w:rsid w:val="00AE783F"/>
    <w:rsid w:val="00AE796A"/>
    <w:rsid w:val="00AF0608"/>
    <w:rsid w:val="00AF5A93"/>
    <w:rsid w:val="00AF651A"/>
    <w:rsid w:val="00B001ED"/>
    <w:rsid w:val="00B008EE"/>
    <w:rsid w:val="00B01ACD"/>
    <w:rsid w:val="00B01F6A"/>
    <w:rsid w:val="00B02402"/>
    <w:rsid w:val="00B02B10"/>
    <w:rsid w:val="00B03B54"/>
    <w:rsid w:val="00B0444B"/>
    <w:rsid w:val="00B048E3"/>
    <w:rsid w:val="00B05DD7"/>
    <w:rsid w:val="00B05F59"/>
    <w:rsid w:val="00B0688E"/>
    <w:rsid w:val="00B07359"/>
    <w:rsid w:val="00B101D7"/>
    <w:rsid w:val="00B104DB"/>
    <w:rsid w:val="00B118FD"/>
    <w:rsid w:val="00B12C62"/>
    <w:rsid w:val="00B1436A"/>
    <w:rsid w:val="00B14FA1"/>
    <w:rsid w:val="00B16800"/>
    <w:rsid w:val="00B17D53"/>
    <w:rsid w:val="00B20F72"/>
    <w:rsid w:val="00B2177F"/>
    <w:rsid w:val="00B22F41"/>
    <w:rsid w:val="00B230AE"/>
    <w:rsid w:val="00B24B70"/>
    <w:rsid w:val="00B259D1"/>
    <w:rsid w:val="00B2600E"/>
    <w:rsid w:val="00B30B9F"/>
    <w:rsid w:val="00B30D45"/>
    <w:rsid w:val="00B3172A"/>
    <w:rsid w:val="00B3316E"/>
    <w:rsid w:val="00B34B30"/>
    <w:rsid w:val="00B3647B"/>
    <w:rsid w:val="00B36FE8"/>
    <w:rsid w:val="00B373CA"/>
    <w:rsid w:val="00B37551"/>
    <w:rsid w:val="00B37A50"/>
    <w:rsid w:val="00B37DE8"/>
    <w:rsid w:val="00B4024C"/>
    <w:rsid w:val="00B40C13"/>
    <w:rsid w:val="00B41DA0"/>
    <w:rsid w:val="00B425B4"/>
    <w:rsid w:val="00B43BA7"/>
    <w:rsid w:val="00B454EE"/>
    <w:rsid w:val="00B45E54"/>
    <w:rsid w:val="00B4641A"/>
    <w:rsid w:val="00B50FC5"/>
    <w:rsid w:val="00B5128E"/>
    <w:rsid w:val="00B51F4A"/>
    <w:rsid w:val="00B52584"/>
    <w:rsid w:val="00B53034"/>
    <w:rsid w:val="00B53439"/>
    <w:rsid w:val="00B542A3"/>
    <w:rsid w:val="00B54EB6"/>
    <w:rsid w:val="00B551DB"/>
    <w:rsid w:val="00B5679E"/>
    <w:rsid w:val="00B5684D"/>
    <w:rsid w:val="00B575D9"/>
    <w:rsid w:val="00B60828"/>
    <w:rsid w:val="00B61D71"/>
    <w:rsid w:val="00B6242B"/>
    <w:rsid w:val="00B6432F"/>
    <w:rsid w:val="00B651ED"/>
    <w:rsid w:val="00B6742A"/>
    <w:rsid w:val="00B678E5"/>
    <w:rsid w:val="00B67EEC"/>
    <w:rsid w:val="00B70F8F"/>
    <w:rsid w:val="00B712D7"/>
    <w:rsid w:val="00B717B4"/>
    <w:rsid w:val="00B76128"/>
    <w:rsid w:val="00B7743E"/>
    <w:rsid w:val="00B77A2E"/>
    <w:rsid w:val="00B805F9"/>
    <w:rsid w:val="00B80819"/>
    <w:rsid w:val="00B80A21"/>
    <w:rsid w:val="00B80ED3"/>
    <w:rsid w:val="00B81B95"/>
    <w:rsid w:val="00B8564C"/>
    <w:rsid w:val="00B9157E"/>
    <w:rsid w:val="00B91F22"/>
    <w:rsid w:val="00B92242"/>
    <w:rsid w:val="00B94AC5"/>
    <w:rsid w:val="00B954C9"/>
    <w:rsid w:val="00B95774"/>
    <w:rsid w:val="00B96C03"/>
    <w:rsid w:val="00BA05F5"/>
    <w:rsid w:val="00BA1FE0"/>
    <w:rsid w:val="00BA277E"/>
    <w:rsid w:val="00BA2962"/>
    <w:rsid w:val="00BA2C69"/>
    <w:rsid w:val="00BA42CD"/>
    <w:rsid w:val="00BA4303"/>
    <w:rsid w:val="00BA4B2B"/>
    <w:rsid w:val="00BA5B59"/>
    <w:rsid w:val="00BB2B5A"/>
    <w:rsid w:val="00BB4C27"/>
    <w:rsid w:val="00BC062E"/>
    <w:rsid w:val="00BC1461"/>
    <w:rsid w:val="00BC1ABA"/>
    <w:rsid w:val="00BC339A"/>
    <w:rsid w:val="00BC7ED3"/>
    <w:rsid w:val="00BD15E7"/>
    <w:rsid w:val="00BD2624"/>
    <w:rsid w:val="00BD557B"/>
    <w:rsid w:val="00BD5587"/>
    <w:rsid w:val="00BD61E0"/>
    <w:rsid w:val="00BD6866"/>
    <w:rsid w:val="00BD7097"/>
    <w:rsid w:val="00BE0A68"/>
    <w:rsid w:val="00BE1318"/>
    <w:rsid w:val="00BE347A"/>
    <w:rsid w:val="00BE3B2F"/>
    <w:rsid w:val="00BE4C00"/>
    <w:rsid w:val="00BE4EAD"/>
    <w:rsid w:val="00BE6CDB"/>
    <w:rsid w:val="00BE6DA1"/>
    <w:rsid w:val="00BE78C0"/>
    <w:rsid w:val="00BE7E27"/>
    <w:rsid w:val="00BF0211"/>
    <w:rsid w:val="00BF14B5"/>
    <w:rsid w:val="00BF1EB9"/>
    <w:rsid w:val="00BF44C7"/>
    <w:rsid w:val="00BF60A1"/>
    <w:rsid w:val="00BF6130"/>
    <w:rsid w:val="00C004F2"/>
    <w:rsid w:val="00C031E3"/>
    <w:rsid w:val="00C047E3"/>
    <w:rsid w:val="00C04CB5"/>
    <w:rsid w:val="00C12A01"/>
    <w:rsid w:val="00C13BB9"/>
    <w:rsid w:val="00C15950"/>
    <w:rsid w:val="00C15A66"/>
    <w:rsid w:val="00C17D07"/>
    <w:rsid w:val="00C239C8"/>
    <w:rsid w:val="00C24196"/>
    <w:rsid w:val="00C26A07"/>
    <w:rsid w:val="00C2788B"/>
    <w:rsid w:val="00C301C6"/>
    <w:rsid w:val="00C30E31"/>
    <w:rsid w:val="00C32800"/>
    <w:rsid w:val="00C34652"/>
    <w:rsid w:val="00C34B4E"/>
    <w:rsid w:val="00C35A57"/>
    <w:rsid w:val="00C3630A"/>
    <w:rsid w:val="00C369D0"/>
    <w:rsid w:val="00C37778"/>
    <w:rsid w:val="00C412A5"/>
    <w:rsid w:val="00C4188E"/>
    <w:rsid w:val="00C422D3"/>
    <w:rsid w:val="00C42905"/>
    <w:rsid w:val="00C433F6"/>
    <w:rsid w:val="00C4352F"/>
    <w:rsid w:val="00C44A76"/>
    <w:rsid w:val="00C44FCC"/>
    <w:rsid w:val="00C467AB"/>
    <w:rsid w:val="00C472CC"/>
    <w:rsid w:val="00C5224E"/>
    <w:rsid w:val="00C52B8C"/>
    <w:rsid w:val="00C5391A"/>
    <w:rsid w:val="00C55C40"/>
    <w:rsid w:val="00C5650D"/>
    <w:rsid w:val="00C61572"/>
    <w:rsid w:val="00C64833"/>
    <w:rsid w:val="00C649E6"/>
    <w:rsid w:val="00C64C9A"/>
    <w:rsid w:val="00C64E8A"/>
    <w:rsid w:val="00C669E9"/>
    <w:rsid w:val="00C67AC5"/>
    <w:rsid w:val="00C702C5"/>
    <w:rsid w:val="00C7160B"/>
    <w:rsid w:val="00C730E7"/>
    <w:rsid w:val="00C73B97"/>
    <w:rsid w:val="00C74742"/>
    <w:rsid w:val="00C74C3E"/>
    <w:rsid w:val="00C8143D"/>
    <w:rsid w:val="00C81674"/>
    <w:rsid w:val="00C82527"/>
    <w:rsid w:val="00C8389A"/>
    <w:rsid w:val="00C84D04"/>
    <w:rsid w:val="00C85084"/>
    <w:rsid w:val="00C854A5"/>
    <w:rsid w:val="00C85943"/>
    <w:rsid w:val="00C85C6B"/>
    <w:rsid w:val="00C86003"/>
    <w:rsid w:val="00C87C7A"/>
    <w:rsid w:val="00C91137"/>
    <w:rsid w:val="00C91E2A"/>
    <w:rsid w:val="00C942C2"/>
    <w:rsid w:val="00C94A52"/>
    <w:rsid w:val="00C95A28"/>
    <w:rsid w:val="00C9620B"/>
    <w:rsid w:val="00C9641B"/>
    <w:rsid w:val="00C96F29"/>
    <w:rsid w:val="00CA0502"/>
    <w:rsid w:val="00CA140D"/>
    <w:rsid w:val="00CA3E6D"/>
    <w:rsid w:val="00CA50BB"/>
    <w:rsid w:val="00CA5928"/>
    <w:rsid w:val="00CA74AF"/>
    <w:rsid w:val="00CB1035"/>
    <w:rsid w:val="00CB23DE"/>
    <w:rsid w:val="00CB42B9"/>
    <w:rsid w:val="00CB587E"/>
    <w:rsid w:val="00CC0069"/>
    <w:rsid w:val="00CC04E3"/>
    <w:rsid w:val="00CC0E54"/>
    <w:rsid w:val="00CC2E59"/>
    <w:rsid w:val="00CC4035"/>
    <w:rsid w:val="00CC4F9E"/>
    <w:rsid w:val="00CC5F75"/>
    <w:rsid w:val="00CC6E3A"/>
    <w:rsid w:val="00CD0A90"/>
    <w:rsid w:val="00CD14C2"/>
    <w:rsid w:val="00CD4C2C"/>
    <w:rsid w:val="00CD4CBE"/>
    <w:rsid w:val="00CD590F"/>
    <w:rsid w:val="00CD5D7B"/>
    <w:rsid w:val="00CE08EB"/>
    <w:rsid w:val="00CE1492"/>
    <w:rsid w:val="00CE1D25"/>
    <w:rsid w:val="00CE2937"/>
    <w:rsid w:val="00CE3D50"/>
    <w:rsid w:val="00CE5CD8"/>
    <w:rsid w:val="00CE6130"/>
    <w:rsid w:val="00CE683F"/>
    <w:rsid w:val="00CE6E0D"/>
    <w:rsid w:val="00CE74A3"/>
    <w:rsid w:val="00CF24E6"/>
    <w:rsid w:val="00CF2D89"/>
    <w:rsid w:val="00CF334B"/>
    <w:rsid w:val="00CF42E4"/>
    <w:rsid w:val="00CF4D2E"/>
    <w:rsid w:val="00CF5CDF"/>
    <w:rsid w:val="00D01910"/>
    <w:rsid w:val="00D01D9F"/>
    <w:rsid w:val="00D03DC6"/>
    <w:rsid w:val="00D05E98"/>
    <w:rsid w:val="00D06EC0"/>
    <w:rsid w:val="00D07BC1"/>
    <w:rsid w:val="00D14275"/>
    <w:rsid w:val="00D14C79"/>
    <w:rsid w:val="00D168AB"/>
    <w:rsid w:val="00D20046"/>
    <w:rsid w:val="00D21506"/>
    <w:rsid w:val="00D23EE3"/>
    <w:rsid w:val="00D25B85"/>
    <w:rsid w:val="00D278F1"/>
    <w:rsid w:val="00D27EA6"/>
    <w:rsid w:val="00D31D41"/>
    <w:rsid w:val="00D320B5"/>
    <w:rsid w:val="00D329F3"/>
    <w:rsid w:val="00D336D0"/>
    <w:rsid w:val="00D33830"/>
    <w:rsid w:val="00D374EE"/>
    <w:rsid w:val="00D375EA"/>
    <w:rsid w:val="00D37FBB"/>
    <w:rsid w:val="00D4028D"/>
    <w:rsid w:val="00D40331"/>
    <w:rsid w:val="00D413A2"/>
    <w:rsid w:val="00D420A2"/>
    <w:rsid w:val="00D42189"/>
    <w:rsid w:val="00D4396E"/>
    <w:rsid w:val="00D4430B"/>
    <w:rsid w:val="00D445F5"/>
    <w:rsid w:val="00D4565A"/>
    <w:rsid w:val="00D460AA"/>
    <w:rsid w:val="00D46F5A"/>
    <w:rsid w:val="00D473BC"/>
    <w:rsid w:val="00D514C9"/>
    <w:rsid w:val="00D52B48"/>
    <w:rsid w:val="00D545B9"/>
    <w:rsid w:val="00D54D0F"/>
    <w:rsid w:val="00D55E73"/>
    <w:rsid w:val="00D56C77"/>
    <w:rsid w:val="00D60132"/>
    <w:rsid w:val="00D60959"/>
    <w:rsid w:val="00D60AA4"/>
    <w:rsid w:val="00D60DBF"/>
    <w:rsid w:val="00D61444"/>
    <w:rsid w:val="00D62273"/>
    <w:rsid w:val="00D6387E"/>
    <w:rsid w:val="00D641A6"/>
    <w:rsid w:val="00D65EB5"/>
    <w:rsid w:val="00D66D62"/>
    <w:rsid w:val="00D66F43"/>
    <w:rsid w:val="00D674C3"/>
    <w:rsid w:val="00D705A7"/>
    <w:rsid w:val="00D7201B"/>
    <w:rsid w:val="00D72971"/>
    <w:rsid w:val="00D72CF7"/>
    <w:rsid w:val="00D730F5"/>
    <w:rsid w:val="00D742A7"/>
    <w:rsid w:val="00D75039"/>
    <w:rsid w:val="00D75053"/>
    <w:rsid w:val="00D75638"/>
    <w:rsid w:val="00D77012"/>
    <w:rsid w:val="00D7789A"/>
    <w:rsid w:val="00D80CFB"/>
    <w:rsid w:val="00D82F29"/>
    <w:rsid w:val="00D84047"/>
    <w:rsid w:val="00D85F36"/>
    <w:rsid w:val="00D86985"/>
    <w:rsid w:val="00D86AC5"/>
    <w:rsid w:val="00D91D4A"/>
    <w:rsid w:val="00D93969"/>
    <w:rsid w:val="00D93972"/>
    <w:rsid w:val="00D96DB5"/>
    <w:rsid w:val="00D973B3"/>
    <w:rsid w:val="00D97FC9"/>
    <w:rsid w:val="00DA11D2"/>
    <w:rsid w:val="00DA1647"/>
    <w:rsid w:val="00DA1C60"/>
    <w:rsid w:val="00DA2F39"/>
    <w:rsid w:val="00DA3550"/>
    <w:rsid w:val="00DA4FEE"/>
    <w:rsid w:val="00DA54A7"/>
    <w:rsid w:val="00DA56EF"/>
    <w:rsid w:val="00DA73BA"/>
    <w:rsid w:val="00DA79E9"/>
    <w:rsid w:val="00DB2E94"/>
    <w:rsid w:val="00DB7613"/>
    <w:rsid w:val="00DB7AE1"/>
    <w:rsid w:val="00DC0033"/>
    <w:rsid w:val="00DC0A51"/>
    <w:rsid w:val="00DC10D3"/>
    <w:rsid w:val="00DC12FD"/>
    <w:rsid w:val="00DC40FD"/>
    <w:rsid w:val="00DC57BF"/>
    <w:rsid w:val="00DC5CCE"/>
    <w:rsid w:val="00DC60AA"/>
    <w:rsid w:val="00DD0432"/>
    <w:rsid w:val="00DD26A5"/>
    <w:rsid w:val="00DD2FE9"/>
    <w:rsid w:val="00DD4290"/>
    <w:rsid w:val="00DD42AE"/>
    <w:rsid w:val="00DD5889"/>
    <w:rsid w:val="00DD692E"/>
    <w:rsid w:val="00DE0BCF"/>
    <w:rsid w:val="00DE296F"/>
    <w:rsid w:val="00DE3854"/>
    <w:rsid w:val="00DE5F9B"/>
    <w:rsid w:val="00DE693F"/>
    <w:rsid w:val="00DE6E5B"/>
    <w:rsid w:val="00DF1C07"/>
    <w:rsid w:val="00DF51AC"/>
    <w:rsid w:val="00DF5576"/>
    <w:rsid w:val="00DF63B9"/>
    <w:rsid w:val="00DF73BA"/>
    <w:rsid w:val="00DF7C24"/>
    <w:rsid w:val="00E01890"/>
    <w:rsid w:val="00E02A85"/>
    <w:rsid w:val="00E0552A"/>
    <w:rsid w:val="00E05E4A"/>
    <w:rsid w:val="00E06FCC"/>
    <w:rsid w:val="00E07DD9"/>
    <w:rsid w:val="00E1036F"/>
    <w:rsid w:val="00E105E1"/>
    <w:rsid w:val="00E12086"/>
    <w:rsid w:val="00E124FB"/>
    <w:rsid w:val="00E12CFF"/>
    <w:rsid w:val="00E13F7F"/>
    <w:rsid w:val="00E14E16"/>
    <w:rsid w:val="00E1506C"/>
    <w:rsid w:val="00E21C5A"/>
    <w:rsid w:val="00E21E3B"/>
    <w:rsid w:val="00E228C3"/>
    <w:rsid w:val="00E2303C"/>
    <w:rsid w:val="00E2608F"/>
    <w:rsid w:val="00E26C4F"/>
    <w:rsid w:val="00E26D33"/>
    <w:rsid w:val="00E26E54"/>
    <w:rsid w:val="00E27DB3"/>
    <w:rsid w:val="00E32286"/>
    <w:rsid w:val="00E32CF0"/>
    <w:rsid w:val="00E33244"/>
    <w:rsid w:val="00E34F37"/>
    <w:rsid w:val="00E355FE"/>
    <w:rsid w:val="00E40DD3"/>
    <w:rsid w:val="00E410CD"/>
    <w:rsid w:val="00E41177"/>
    <w:rsid w:val="00E419F2"/>
    <w:rsid w:val="00E4285B"/>
    <w:rsid w:val="00E42BE3"/>
    <w:rsid w:val="00E43B9A"/>
    <w:rsid w:val="00E45C02"/>
    <w:rsid w:val="00E4640B"/>
    <w:rsid w:val="00E50008"/>
    <w:rsid w:val="00E5015E"/>
    <w:rsid w:val="00E50D8E"/>
    <w:rsid w:val="00E50D9D"/>
    <w:rsid w:val="00E51606"/>
    <w:rsid w:val="00E52178"/>
    <w:rsid w:val="00E52ED9"/>
    <w:rsid w:val="00E53CCC"/>
    <w:rsid w:val="00E547B5"/>
    <w:rsid w:val="00E54B34"/>
    <w:rsid w:val="00E5563B"/>
    <w:rsid w:val="00E56BF4"/>
    <w:rsid w:val="00E57F20"/>
    <w:rsid w:val="00E61E04"/>
    <w:rsid w:val="00E62324"/>
    <w:rsid w:val="00E63D5E"/>
    <w:rsid w:val="00E64DD4"/>
    <w:rsid w:val="00E6647B"/>
    <w:rsid w:val="00E66592"/>
    <w:rsid w:val="00E668AE"/>
    <w:rsid w:val="00E67B38"/>
    <w:rsid w:val="00E7025A"/>
    <w:rsid w:val="00E7213A"/>
    <w:rsid w:val="00E74B79"/>
    <w:rsid w:val="00E74BC9"/>
    <w:rsid w:val="00E766FA"/>
    <w:rsid w:val="00E77741"/>
    <w:rsid w:val="00E77B7B"/>
    <w:rsid w:val="00E77C5D"/>
    <w:rsid w:val="00E77FD8"/>
    <w:rsid w:val="00E812AB"/>
    <w:rsid w:val="00E81716"/>
    <w:rsid w:val="00E830B8"/>
    <w:rsid w:val="00E8479B"/>
    <w:rsid w:val="00E8536F"/>
    <w:rsid w:val="00E903EE"/>
    <w:rsid w:val="00E906EE"/>
    <w:rsid w:val="00E92302"/>
    <w:rsid w:val="00E94DA9"/>
    <w:rsid w:val="00E95381"/>
    <w:rsid w:val="00E95BCF"/>
    <w:rsid w:val="00E96C2A"/>
    <w:rsid w:val="00EA0920"/>
    <w:rsid w:val="00EA1863"/>
    <w:rsid w:val="00EA30BD"/>
    <w:rsid w:val="00EA4937"/>
    <w:rsid w:val="00EA52AE"/>
    <w:rsid w:val="00EA60F8"/>
    <w:rsid w:val="00EA65E6"/>
    <w:rsid w:val="00EB059F"/>
    <w:rsid w:val="00EB0C85"/>
    <w:rsid w:val="00EB13F0"/>
    <w:rsid w:val="00EB235B"/>
    <w:rsid w:val="00EB3582"/>
    <w:rsid w:val="00EB4931"/>
    <w:rsid w:val="00EB55B5"/>
    <w:rsid w:val="00EB636E"/>
    <w:rsid w:val="00EB6907"/>
    <w:rsid w:val="00EB6DF4"/>
    <w:rsid w:val="00EC1AE6"/>
    <w:rsid w:val="00EC42AE"/>
    <w:rsid w:val="00EC684E"/>
    <w:rsid w:val="00ED36DC"/>
    <w:rsid w:val="00ED3949"/>
    <w:rsid w:val="00ED40CF"/>
    <w:rsid w:val="00ED4280"/>
    <w:rsid w:val="00ED4E77"/>
    <w:rsid w:val="00ED52C0"/>
    <w:rsid w:val="00ED6A2D"/>
    <w:rsid w:val="00ED6F75"/>
    <w:rsid w:val="00ED714B"/>
    <w:rsid w:val="00EE00CF"/>
    <w:rsid w:val="00EE22E1"/>
    <w:rsid w:val="00EE23CE"/>
    <w:rsid w:val="00EE61F8"/>
    <w:rsid w:val="00EE7F3B"/>
    <w:rsid w:val="00EF5685"/>
    <w:rsid w:val="00EF5699"/>
    <w:rsid w:val="00EF62EE"/>
    <w:rsid w:val="00EF66D4"/>
    <w:rsid w:val="00EF67B4"/>
    <w:rsid w:val="00EF7205"/>
    <w:rsid w:val="00EF7557"/>
    <w:rsid w:val="00EF79F5"/>
    <w:rsid w:val="00EF7E84"/>
    <w:rsid w:val="00F018E4"/>
    <w:rsid w:val="00F029F7"/>
    <w:rsid w:val="00F0614B"/>
    <w:rsid w:val="00F0674D"/>
    <w:rsid w:val="00F10D12"/>
    <w:rsid w:val="00F12575"/>
    <w:rsid w:val="00F12BEB"/>
    <w:rsid w:val="00F13D70"/>
    <w:rsid w:val="00F1413C"/>
    <w:rsid w:val="00F141AB"/>
    <w:rsid w:val="00F14B92"/>
    <w:rsid w:val="00F14FA4"/>
    <w:rsid w:val="00F15945"/>
    <w:rsid w:val="00F15A9D"/>
    <w:rsid w:val="00F16CDC"/>
    <w:rsid w:val="00F206F6"/>
    <w:rsid w:val="00F21D88"/>
    <w:rsid w:val="00F224C2"/>
    <w:rsid w:val="00F23BC4"/>
    <w:rsid w:val="00F23F36"/>
    <w:rsid w:val="00F2615F"/>
    <w:rsid w:val="00F273D3"/>
    <w:rsid w:val="00F3151C"/>
    <w:rsid w:val="00F319C9"/>
    <w:rsid w:val="00F31F36"/>
    <w:rsid w:val="00F3251A"/>
    <w:rsid w:val="00F3290A"/>
    <w:rsid w:val="00F33D18"/>
    <w:rsid w:val="00F346A4"/>
    <w:rsid w:val="00F35BF5"/>
    <w:rsid w:val="00F36408"/>
    <w:rsid w:val="00F36A21"/>
    <w:rsid w:val="00F37963"/>
    <w:rsid w:val="00F42559"/>
    <w:rsid w:val="00F444DB"/>
    <w:rsid w:val="00F456EB"/>
    <w:rsid w:val="00F46815"/>
    <w:rsid w:val="00F472B0"/>
    <w:rsid w:val="00F47D25"/>
    <w:rsid w:val="00F47D42"/>
    <w:rsid w:val="00F50289"/>
    <w:rsid w:val="00F50F19"/>
    <w:rsid w:val="00F512F5"/>
    <w:rsid w:val="00F524D1"/>
    <w:rsid w:val="00F52D56"/>
    <w:rsid w:val="00F52DD2"/>
    <w:rsid w:val="00F531E5"/>
    <w:rsid w:val="00F54344"/>
    <w:rsid w:val="00F54609"/>
    <w:rsid w:val="00F55653"/>
    <w:rsid w:val="00F55947"/>
    <w:rsid w:val="00F5638A"/>
    <w:rsid w:val="00F61AD5"/>
    <w:rsid w:val="00F62B1C"/>
    <w:rsid w:val="00F642DF"/>
    <w:rsid w:val="00F6479E"/>
    <w:rsid w:val="00F64EAF"/>
    <w:rsid w:val="00F64EC3"/>
    <w:rsid w:val="00F66313"/>
    <w:rsid w:val="00F677BC"/>
    <w:rsid w:val="00F71942"/>
    <w:rsid w:val="00F72075"/>
    <w:rsid w:val="00F74DAD"/>
    <w:rsid w:val="00F75E81"/>
    <w:rsid w:val="00F767DE"/>
    <w:rsid w:val="00F807BF"/>
    <w:rsid w:val="00F81065"/>
    <w:rsid w:val="00F81444"/>
    <w:rsid w:val="00F81F58"/>
    <w:rsid w:val="00F8294F"/>
    <w:rsid w:val="00F82F9E"/>
    <w:rsid w:val="00F85BC9"/>
    <w:rsid w:val="00F86BDD"/>
    <w:rsid w:val="00F872DE"/>
    <w:rsid w:val="00F876C5"/>
    <w:rsid w:val="00F87724"/>
    <w:rsid w:val="00F9088F"/>
    <w:rsid w:val="00F94BD4"/>
    <w:rsid w:val="00F95CB8"/>
    <w:rsid w:val="00F97863"/>
    <w:rsid w:val="00F97EC6"/>
    <w:rsid w:val="00FA10AD"/>
    <w:rsid w:val="00FA3E44"/>
    <w:rsid w:val="00FA6248"/>
    <w:rsid w:val="00FB01AB"/>
    <w:rsid w:val="00FB1F42"/>
    <w:rsid w:val="00FB3F53"/>
    <w:rsid w:val="00FB3F81"/>
    <w:rsid w:val="00FB4894"/>
    <w:rsid w:val="00FB48EE"/>
    <w:rsid w:val="00FB58D4"/>
    <w:rsid w:val="00FB6E4D"/>
    <w:rsid w:val="00FC0C21"/>
    <w:rsid w:val="00FC1971"/>
    <w:rsid w:val="00FC24FC"/>
    <w:rsid w:val="00FC2A1E"/>
    <w:rsid w:val="00FC454B"/>
    <w:rsid w:val="00FC478B"/>
    <w:rsid w:val="00FC48DE"/>
    <w:rsid w:val="00FC6526"/>
    <w:rsid w:val="00FC664E"/>
    <w:rsid w:val="00FC75B8"/>
    <w:rsid w:val="00FC774F"/>
    <w:rsid w:val="00FC79FD"/>
    <w:rsid w:val="00FC7EE8"/>
    <w:rsid w:val="00FD0219"/>
    <w:rsid w:val="00FD0282"/>
    <w:rsid w:val="00FD02F0"/>
    <w:rsid w:val="00FD1043"/>
    <w:rsid w:val="00FD1BEE"/>
    <w:rsid w:val="00FD1D85"/>
    <w:rsid w:val="00FD24C1"/>
    <w:rsid w:val="00FD2CC8"/>
    <w:rsid w:val="00FD331E"/>
    <w:rsid w:val="00FD3CF1"/>
    <w:rsid w:val="00FD6A8D"/>
    <w:rsid w:val="00FE0543"/>
    <w:rsid w:val="00FE27A3"/>
    <w:rsid w:val="00FE390B"/>
    <w:rsid w:val="00FE3BEB"/>
    <w:rsid w:val="00FE3BF6"/>
    <w:rsid w:val="00FE3E63"/>
    <w:rsid w:val="00FE6250"/>
    <w:rsid w:val="00FE6499"/>
    <w:rsid w:val="00FE76A8"/>
    <w:rsid w:val="00FF2CCE"/>
    <w:rsid w:val="00FF2DB9"/>
    <w:rsid w:val="00FF411C"/>
    <w:rsid w:val="00FF48AE"/>
    <w:rsid w:val="00FF74D1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9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0F9C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0F9C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8E0F9C"/>
    <w:pPr>
      <w:ind w:left="720"/>
      <w:contextualSpacing/>
    </w:pPr>
    <w:rPr>
      <w:rFonts w:cs="Mangal"/>
      <w:szCs w:val="18"/>
    </w:rPr>
  </w:style>
  <w:style w:type="character" w:styleId="a6">
    <w:name w:val="Hyperlink"/>
    <w:basedOn w:val="a0"/>
    <w:uiPriority w:val="99"/>
    <w:rsid w:val="008E0F9C"/>
    <w:rPr>
      <w:color w:val="0000FF"/>
      <w:u w:val="single"/>
    </w:rPr>
  </w:style>
  <w:style w:type="table" w:styleId="a7">
    <w:name w:val="Table Grid"/>
    <w:basedOn w:val="a1"/>
    <w:uiPriority w:val="59"/>
    <w:rsid w:val="008E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magistral-ir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1868</Words>
  <Characters>10651</Characters>
  <Application>Microsoft Office Word</Application>
  <DocSecurity>0</DocSecurity>
  <Lines>88</Lines>
  <Paragraphs>24</Paragraphs>
  <ScaleCrop>false</ScaleCrop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cp:lastPrinted>2012-08-01T01:12:00Z</cp:lastPrinted>
  <dcterms:created xsi:type="dcterms:W3CDTF">2012-08-01T01:04:00Z</dcterms:created>
  <dcterms:modified xsi:type="dcterms:W3CDTF">2012-08-01T01:18:00Z</dcterms:modified>
</cp:coreProperties>
</file>